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4537" w:rsidRPr="00520BD2" w:rsidRDefault="00520BD2" w:rsidP="00520BD2">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sz w:val="36"/>
          <w:szCs w:val="36"/>
        </w:rPr>
      </w:pPr>
      <w:r w:rsidRPr="00520BD2">
        <w:rPr>
          <w:sz w:val="36"/>
          <w:szCs w:val="36"/>
        </w:rPr>
        <w:t>Une tâche complexe en 4ème ou 3ème : Gestion de l</w:t>
      </w:r>
      <w:r w:rsidR="004214F5">
        <w:rPr>
          <w:sz w:val="36"/>
          <w:szCs w:val="36"/>
        </w:rPr>
        <w:t xml:space="preserve">’éclairage </w:t>
      </w:r>
      <w:r w:rsidRPr="00520BD2">
        <w:rPr>
          <w:sz w:val="36"/>
          <w:szCs w:val="36"/>
        </w:rPr>
        <w:t>par smartphone</w:t>
      </w:r>
    </w:p>
    <w:p w:rsidR="00D44537" w:rsidRPr="00C32DFD" w:rsidRDefault="00D44537">
      <w:pPr>
        <w:spacing w:after="0"/>
        <w:rPr>
          <w:sz w:val="20"/>
          <w:szCs w:val="20"/>
        </w:rPr>
      </w:pPr>
    </w:p>
    <w:p w:rsidR="00D44537" w:rsidRPr="00C32DFD" w:rsidRDefault="00520BD2">
      <w:pPr>
        <w:spacing w:after="0" w:line="240" w:lineRule="auto"/>
        <w:jc w:val="both"/>
        <w:rPr>
          <w:sz w:val="20"/>
          <w:szCs w:val="20"/>
        </w:rPr>
      </w:pPr>
      <w:r w:rsidRPr="00C32DFD">
        <w:rPr>
          <w:rFonts w:ascii="Times New Roman" w:eastAsia="Times New Roman" w:hAnsi="Times New Roman" w:cs="Times New Roman"/>
          <w:b/>
          <w:sz w:val="20"/>
          <w:szCs w:val="20"/>
        </w:rPr>
        <w:t>Le document ci-dessous est destiné uniquement à l'usage du professeur, dans le cas de l'utilisation de cette séquence en classe, il est possible de faire figurer dans le cahier de l'élève le document intitulé «page de garde » présenté par la suite pour introduire cette séquence.</w:t>
      </w:r>
    </w:p>
    <w:p w:rsidR="00D44537" w:rsidRPr="00C32DFD" w:rsidRDefault="00D44537">
      <w:pPr>
        <w:spacing w:after="0"/>
        <w:rPr>
          <w:sz w:val="20"/>
          <w:szCs w:val="20"/>
        </w:rPr>
      </w:pPr>
    </w:p>
    <w:tbl>
      <w:tblPr>
        <w:tblStyle w:val="a"/>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8080"/>
      </w:tblGrid>
      <w:tr w:rsidR="00520BD2" w:rsidTr="00DF71DD">
        <w:tc>
          <w:tcPr>
            <w:tcW w:w="2660" w:type="dxa"/>
          </w:tcPr>
          <w:p w:rsidR="00520BD2" w:rsidRDefault="00520BD2">
            <w:r>
              <w:rPr>
                <w:sz w:val="24"/>
                <w:szCs w:val="24"/>
              </w:rPr>
              <w:t>Niveau : 4ème</w:t>
            </w:r>
          </w:p>
        </w:tc>
        <w:tc>
          <w:tcPr>
            <w:tcW w:w="8080" w:type="dxa"/>
          </w:tcPr>
          <w:p w:rsidR="00520BD2" w:rsidRDefault="00520BD2">
            <w:r>
              <w:rPr>
                <w:b/>
                <w:color w:val="E36C0A"/>
                <w:sz w:val="24"/>
                <w:szCs w:val="24"/>
              </w:rPr>
              <w:t>Durée : 4 h</w:t>
            </w:r>
          </w:p>
        </w:tc>
      </w:tr>
    </w:tbl>
    <w:p w:rsidR="00D44537" w:rsidRDefault="00D44537">
      <w:pPr>
        <w:spacing w:after="0"/>
      </w:pPr>
    </w:p>
    <w:tbl>
      <w:tblPr>
        <w:tblStyle w:val="a0"/>
        <w:tblW w:w="107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5"/>
        <w:gridCol w:w="2126"/>
        <w:gridCol w:w="6405"/>
      </w:tblGrid>
      <w:tr w:rsidR="00D44537" w:rsidTr="00C32DFD">
        <w:tc>
          <w:tcPr>
            <w:tcW w:w="2215" w:type="dxa"/>
            <w:vMerge w:val="restart"/>
            <w:shd w:val="clear" w:color="auto" w:fill="EAF1DD"/>
            <w:vAlign w:val="center"/>
          </w:tcPr>
          <w:p w:rsidR="00D44537" w:rsidRDefault="00520BD2">
            <w:r>
              <w:rPr>
                <w:sz w:val="28"/>
                <w:szCs w:val="28"/>
              </w:rPr>
              <w:t xml:space="preserve">Compétence travaillée(s) : </w:t>
            </w:r>
          </w:p>
          <w:p w:rsidR="00D44537" w:rsidRDefault="00D44537"/>
          <w:p w:rsidR="00D44537" w:rsidRPr="00C32DFD" w:rsidRDefault="00520BD2" w:rsidP="00520BD2">
            <w:pPr>
              <w:pStyle w:val="Paragraphedeliste"/>
              <w:numPr>
                <w:ilvl w:val="0"/>
                <w:numId w:val="1"/>
              </w:numPr>
            </w:pPr>
            <w:r w:rsidRPr="00C32DFD">
              <w:t>Piloter un système connecté localement ou à distance.</w:t>
            </w:r>
          </w:p>
          <w:p w:rsidR="00520BD2" w:rsidRPr="00C32DFD" w:rsidRDefault="00520BD2" w:rsidP="00520BD2">
            <w:pPr>
              <w:pStyle w:val="Paragraphedeliste"/>
              <w:ind w:left="360"/>
            </w:pPr>
          </w:p>
          <w:p w:rsidR="00520BD2" w:rsidRPr="00C32DFD" w:rsidRDefault="00520BD2" w:rsidP="00520BD2">
            <w:pPr>
              <w:pStyle w:val="Paragraphedeliste"/>
              <w:numPr>
                <w:ilvl w:val="0"/>
                <w:numId w:val="1"/>
              </w:numPr>
              <w:spacing w:before="240"/>
            </w:pPr>
            <w:r w:rsidRPr="00C32DFD">
              <w:t>Modifier ou paramétrer le fonctionnement d’un objet communicant.</w:t>
            </w:r>
          </w:p>
          <w:p w:rsidR="00D44537" w:rsidRPr="00C32DFD" w:rsidRDefault="00520BD2" w:rsidP="00520BD2">
            <w:pPr>
              <w:pStyle w:val="Paragraphedeliste"/>
              <w:numPr>
                <w:ilvl w:val="0"/>
                <w:numId w:val="1"/>
              </w:numPr>
              <w:spacing w:before="240"/>
            </w:pPr>
            <w:r w:rsidRPr="00C32DFD">
              <w:t>Imaginer des s</w:t>
            </w:r>
            <w:r w:rsidR="005E4D24" w:rsidRPr="00C32DFD">
              <w:t>olutions en réponse au besoin.</w:t>
            </w:r>
          </w:p>
          <w:p w:rsidR="005E4D24" w:rsidRPr="00C32DFD" w:rsidRDefault="005E4D24" w:rsidP="005E4D24">
            <w:pPr>
              <w:pStyle w:val="Paragraphedeliste"/>
              <w:spacing w:before="240"/>
              <w:ind w:left="360"/>
            </w:pPr>
          </w:p>
          <w:p w:rsidR="00E42818" w:rsidRPr="00C32DFD" w:rsidRDefault="005E4D24" w:rsidP="00E42818">
            <w:pPr>
              <w:pStyle w:val="Paragraphedeliste"/>
              <w:numPr>
                <w:ilvl w:val="0"/>
                <w:numId w:val="1"/>
              </w:numPr>
              <w:spacing w:before="240"/>
            </w:pPr>
            <w:r w:rsidRPr="00C32DFD">
              <w:t>S’approprier le cahier des charges.</w:t>
            </w:r>
          </w:p>
          <w:p w:rsidR="00E42818" w:rsidRPr="00C32DFD" w:rsidRDefault="00E42818" w:rsidP="00E42818">
            <w:pPr>
              <w:pStyle w:val="Paragraphedeliste"/>
              <w:spacing w:before="240"/>
              <w:ind w:left="360"/>
            </w:pPr>
          </w:p>
          <w:p w:rsidR="00D44537" w:rsidRDefault="00E42818" w:rsidP="00E42818">
            <w:pPr>
              <w:pStyle w:val="Paragraphedeliste"/>
              <w:numPr>
                <w:ilvl w:val="0"/>
                <w:numId w:val="1"/>
              </w:numPr>
            </w:pPr>
            <w:r w:rsidRPr="00C32DFD">
              <w:t>Présenter à l’oral et à l’aide de supports numériques multimédia des solutions techniques au moment des revues de projet.</w:t>
            </w:r>
          </w:p>
        </w:tc>
        <w:tc>
          <w:tcPr>
            <w:tcW w:w="2126" w:type="dxa"/>
            <w:shd w:val="clear" w:color="auto" w:fill="EAF1DD"/>
            <w:vAlign w:val="center"/>
          </w:tcPr>
          <w:p w:rsidR="00D44537" w:rsidRDefault="00520BD2">
            <w:pPr>
              <w:spacing w:before="100"/>
            </w:pPr>
            <w:r>
              <w:rPr>
                <w:b/>
                <w:color w:val="E36C0A"/>
                <w:sz w:val="28"/>
                <w:szCs w:val="28"/>
              </w:rPr>
              <w:t>Connaissance(s)</w:t>
            </w:r>
          </w:p>
        </w:tc>
        <w:tc>
          <w:tcPr>
            <w:tcW w:w="6405" w:type="dxa"/>
            <w:shd w:val="clear" w:color="auto" w:fill="EAF1DD"/>
            <w:vAlign w:val="center"/>
          </w:tcPr>
          <w:p w:rsidR="00D44537" w:rsidRPr="00C32DFD" w:rsidRDefault="00520BD2" w:rsidP="00520BD2">
            <w:pPr>
              <w:pStyle w:val="Paragraphedeliste"/>
              <w:numPr>
                <w:ilvl w:val="0"/>
                <w:numId w:val="2"/>
              </w:numPr>
              <w:spacing w:before="240"/>
            </w:pPr>
            <w:r w:rsidRPr="00C32DFD">
              <w:t>Notions d’algorithme et de programme.</w:t>
            </w:r>
          </w:p>
          <w:p w:rsidR="00D44537" w:rsidRPr="00C32DFD" w:rsidRDefault="00520BD2" w:rsidP="00520BD2">
            <w:pPr>
              <w:pStyle w:val="Paragraphedeliste"/>
              <w:numPr>
                <w:ilvl w:val="0"/>
                <w:numId w:val="2"/>
              </w:numPr>
              <w:spacing w:before="240"/>
            </w:pPr>
            <w:r w:rsidRPr="00C32DFD">
              <w:t>Notion de variable informatique.</w:t>
            </w:r>
          </w:p>
          <w:p w:rsidR="00D44537" w:rsidRPr="00C32DFD" w:rsidRDefault="00520BD2" w:rsidP="00520BD2">
            <w:pPr>
              <w:pStyle w:val="Paragraphedeliste"/>
              <w:numPr>
                <w:ilvl w:val="0"/>
                <w:numId w:val="2"/>
              </w:numPr>
              <w:spacing w:before="240"/>
            </w:pPr>
            <w:r w:rsidRPr="00C32DFD">
              <w:t>Déclenchement d’une action par un évènement, séquences d’instructions, boucles, instructions conditionnelles.</w:t>
            </w:r>
          </w:p>
          <w:p w:rsidR="00D44537" w:rsidRPr="00C32DFD" w:rsidRDefault="00520BD2" w:rsidP="00520BD2">
            <w:pPr>
              <w:pStyle w:val="Paragraphedeliste"/>
              <w:numPr>
                <w:ilvl w:val="0"/>
                <w:numId w:val="2"/>
              </w:numPr>
              <w:spacing w:before="240"/>
            </w:pPr>
            <w:r w:rsidRPr="00C32DFD">
              <w:t xml:space="preserve">Systèmes embarqués. </w:t>
            </w:r>
          </w:p>
          <w:p w:rsidR="00D44537" w:rsidRPr="00C32DFD" w:rsidRDefault="00520BD2" w:rsidP="00520BD2">
            <w:pPr>
              <w:pStyle w:val="Paragraphedeliste"/>
              <w:numPr>
                <w:ilvl w:val="0"/>
                <w:numId w:val="2"/>
              </w:numPr>
              <w:spacing w:before="240"/>
            </w:pPr>
            <w:r w:rsidRPr="00C32DFD">
              <w:t xml:space="preserve">Forme et transmission du signal. </w:t>
            </w:r>
          </w:p>
          <w:p w:rsidR="00520BD2" w:rsidRPr="00C32DFD" w:rsidRDefault="00520BD2" w:rsidP="00C32DFD">
            <w:pPr>
              <w:pStyle w:val="Paragraphedeliste"/>
              <w:numPr>
                <w:ilvl w:val="0"/>
                <w:numId w:val="2"/>
              </w:numPr>
              <w:spacing w:before="240"/>
            </w:pPr>
            <w:r w:rsidRPr="00C32DFD">
              <w:t>Capteur, actionneur, interface.</w:t>
            </w:r>
          </w:p>
          <w:p w:rsidR="00D44537" w:rsidRPr="00C32DFD" w:rsidRDefault="00520BD2" w:rsidP="00520BD2">
            <w:pPr>
              <w:pStyle w:val="Paragraphedeliste"/>
              <w:numPr>
                <w:ilvl w:val="0"/>
                <w:numId w:val="2"/>
              </w:numPr>
              <w:spacing w:before="240"/>
            </w:pPr>
            <w:r w:rsidRPr="00C32DFD">
              <w:t xml:space="preserve">Représentation de solutions (croquis, schémas, algorithmes). </w:t>
            </w:r>
          </w:p>
          <w:p w:rsidR="00D44537" w:rsidRPr="00C32DFD" w:rsidRDefault="00520BD2" w:rsidP="00520BD2">
            <w:pPr>
              <w:pStyle w:val="Paragraphedeliste"/>
              <w:numPr>
                <w:ilvl w:val="0"/>
                <w:numId w:val="2"/>
              </w:numPr>
              <w:spacing w:before="240"/>
            </w:pPr>
            <w:r w:rsidRPr="00C32DFD">
              <w:t>Objets connectés.</w:t>
            </w:r>
          </w:p>
          <w:p w:rsidR="005067E6" w:rsidRPr="00C32DFD" w:rsidRDefault="005067E6" w:rsidP="00520BD2">
            <w:pPr>
              <w:pStyle w:val="Paragraphedeliste"/>
              <w:numPr>
                <w:ilvl w:val="0"/>
                <w:numId w:val="2"/>
              </w:numPr>
              <w:spacing w:before="240"/>
            </w:pPr>
            <w:r w:rsidRPr="00C32DFD">
              <w:t>Le cahier des charges</w:t>
            </w:r>
          </w:p>
          <w:p w:rsidR="00E42818" w:rsidRPr="00C32DFD" w:rsidRDefault="00E42818" w:rsidP="00520BD2">
            <w:pPr>
              <w:pStyle w:val="Paragraphedeliste"/>
              <w:numPr>
                <w:ilvl w:val="0"/>
                <w:numId w:val="2"/>
              </w:numPr>
              <w:spacing w:before="240"/>
            </w:pPr>
            <w:r w:rsidRPr="00C32DFD">
              <w:t>Outil numérique de présentation</w:t>
            </w:r>
          </w:p>
          <w:p w:rsidR="00E42818" w:rsidRDefault="00E42818" w:rsidP="00520BD2">
            <w:pPr>
              <w:pStyle w:val="Paragraphedeliste"/>
              <w:numPr>
                <w:ilvl w:val="0"/>
                <w:numId w:val="2"/>
              </w:numPr>
              <w:spacing w:before="240"/>
            </w:pPr>
            <w:r w:rsidRPr="00C32DFD">
              <w:t>Charte graphique</w:t>
            </w:r>
          </w:p>
          <w:p w:rsidR="00C32DFD" w:rsidRDefault="00C32DFD" w:rsidP="00C32DFD">
            <w:pPr>
              <w:pStyle w:val="Paragraphedeliste"/>
              <w:spacing w:before="240"/>
              <w:ind w:left="360"/>
            </w:pPr>
          </w:p>
        </w:tc>
      </w:tr>
      <w:tr w:rsidR="00D44537" w:rsidTr="00C32DFD">
        <w:tc>
          <w:tcPr>
            <w:tcW w:w="2215" w:type="dxa"/>
            <w:vMerge/>
            <w:shd w:val="clear" w:color="auto" w:fill="EAF1DD"/>
            <w:vAlign w:val="center"/>
          </w:tcPr>
          <w:p w:rsidR="00D44537" w:rsidRDefault="00D44537"/>
        </w:tc>
        <w:tc>
          <w:tcPr>
            <w:tcW w:w="2126" w:type="dxa"/>
            <w:shd w:val="clear" w:color="auto" w:fill="EAF1DD"/>
            <w:vAlign w:val="center"/>
          </w:tcPr>
          <w:p w:rsidR="00D44537" w:rsidRDefault="00520BD2">
            <w:pPr>
              <w:spacing w:before="100"/>
            </w:pPr>
            <w:r>
              <w:rPr>
                <w:b/>
                <w:sz w:val="28"/>
                <w:szCs w:val="28"/>
              </w:rPr>
              <w:t>Capacité(s)</w:t>
            </w:r>
          </w:p>
        </w:tc>
        <w:tc>
          <w:tcPr>
            <w:tcW w:w="6405" w:type="dxa"/>
            <w:shd w:val="clear" w:color="auto" w:fill="EAF1DD"/>
            <w:vAlign w:val="center"/>
          </w:tcPr>
          <w:p w:rsidR="00D44537" w:rsidRPr="00C32DFD" w:rsidRDefault="00520BD2">
            <w:pPr>
              <w:spacing w:before="240"/>
            </w:pPr>
            <w:r w:rsidRPr="00C32DFD">
              <w:t>- Analyser le comportement attendu d’un système réel et décomposer le problème posé en sous problèmes afin de structurer un programme de commande.</w:t>
            </w:r>
          </w:p>
          <w:p w:rsidR="00D44537" w:rsidRPr="00C32DFD" w:rsidRDefault="00520BD2">
            <w:pPr>
              <w:spacing w:before="240"/>
            </w:pPr>
            <w:r w:rsidRPr="00C32DFD">
              <w:t xml:space="preserve">- Écrire, mettre au point (tester, corriger) et exécuter un programme commandant un système réel et vérifier le comportement attendu. </w:t>
            </w:r>
          </w:p>
          <w:p w:rsidR="00D44537" w:rsidRPr="00C32DFD" w:rsidRDefault="00520BD2">
            <w:pPr>
              <w:spacing w:before="240"/>
            </w:pPr>
            <w:r w:rsidRPr="00C32DFD">
              <w:t>- Écrire un programme dans lequel des actions sont déclenchées par des événements extérieurs.</w:t>
            </w:r>
          </w:p>
          <w:p w:rsidR="00D44537" w:rsidRPr="00C32DFD" w:rsidRDefault="00520BD2">
            <w:pPr>
              <w:spacing w:before="240"/>
            </w:pPr>
            <w:r w:rsidRPr="00C32DFD">
              <w:t>- Imaginer des solutions pour produire des objets et des éléments de programmes informatiques en réponse au besoin.</w:t>
            </w:r>
          </w:p>
          <w:p w:rsidR="005067E6" w:rsidRPr="00C32DFD" w:rsidRDefault="005067E6">
            <w:pPr>
              <w:spacing w:before="240"/>
            </w:pPr>
            <w:r w:rsidRPr="00C32DFD">
              <w:t>- S’approprier le cahier des charges.</w:t>
            </w:r>
          </w:p>
          <w:p w:rsidR="00E42818" w:rsidRDefault="00E42818">
            <w:pPr>
              <w:spacing w:before="240"/>
            </w:pPr>
            <w:r w:rsidRPr="00C32DFD">
              <w:t>- Présenter à l’oral et à l’aide de supports numériques multimédia des solutions techniques au moment des revues de projet.</w:t>
            </w:r>
          </w:p>
          <w:p w:rsidR="00C32DFD" w:rsidRDefault="00C32DFD">
            <w:pPr>
              <w:spacing w:before="240"/>
            </w:pPr>
          </w:p>
        </w:tc>
      </w:tr>
      <w:tr w:rsidR="00D44537" w:rsidTr="00C32DFD">
        <w:tc>
          <w:tcPr>
            <w:tcW w:w="2215" w:type="dxa"/>
            <w:vMerge/>
            <w:shd w:val="clear" w:color="auto" w:fill="EAF1DD"/>
            <w:vAlign w:val="center"/>
          </w:tcPr>
          <w:p w:rsidR="00D44537" w:rsidRDefault="00D44537"/>
        </w:tc>
        <w:tc>
          <w:tcPr>
            <w:tcW w:w="2126" w:type="dxa"/>
            <w:shd w:val="clear" w:color="auto" w:fill="EAF1DD"/>
            <w:vAlign w:val="center"/>
          </w:tcPr>
          <w:p w:rsidR="00D44537" w:rsidRDefault="00520BD2">
            <w:pPr>
              <w:spacing w:before="100"/>
            </w:pPr>
            <w:r>
              <w:rPr>
                <w:b/>
                <w:color w:val="E36C0A"/>
                <w:sz w:val="28"/>
                <w:szCs w:val="28"/>
              </w:rPr>
              <w:t>Attitude</w:t>
            </w:r>
          </w:p>
        </w:tc>
        <w:tc>
          <w:tcPr>
            <w:tcW w:w="6405" w:type="dxa"/>
            <w:shd w:val="clear" w:color="auto" w:fill="EAF1DD"/>
            <w:vAlign w:val="center"/>
          </w:tcPr>
          <w:p w:rsidR="00D44537" w:rsidRDefault="00520BD2">
            <w:pPr>
              <w:spacing w:before="100"/>
            </w:pPr>
            <w:r>
              <w:rPr>
                <w:sz w:val="24"/>
                <w:szCs w:val="24"/>
              </w:rPr>
              <w:t xml:space="preserve">- Développer les bonnes pratiques de l’usage des objets communicants </w:t>
            </w:r>
          </w:p>
        </w:tc>
      </w:tr>
      <w:tr w:rsidR="00D44537" w:rsidTr="00E42818">
        <w:tc>
          <w:tcPr>
            <w:tcW w:w="2215" w:type="dxa"/>
            <w:shd w:val="clear" w:color="auto" w:fill="EAF1DD"/>
            <w:vAlign w:val="center"/>
          </w:tcPr>
          <w:p w:rsidR="00D44537" w:rsidRDefault="00520BD2">
            <w:r>
              <w:rPr>
                <w:sz w:val="28"/>
                <w:szCs w:val="28"/>
              </w:rPr>
              <w:t>Socle : Démarche technologique</w:t>
            </w:r>
          </w:p>
        </w:tc>
        <w:tc>
          <w:tcPr>
            <w:tcW w:w="8531" w:type="dxa"/>
            <w:gridSpan w:val="2"/>
            <w:shd w:val="clear" w:color="auto" w:fill="EAF1DD"/>
            <w:vAlign w:val="center"/>
          </w:tcPr>
          <w:p w:rsidR="00D44537" w:rsidRPr="00C32DFD" w:rsidRDefault="00520BD2">
            <w:pPr>
              <w:spacing w:before="240"/>
            </w:pPr>
            <w:r w:rsidRPr="00C32DFD">
              <w:t>❑   Rechercher, extraire et organiser l’information utile (</w:t>
            </w:r>
            <w:r w:rsidRPr="00C32DFD">
              <w:rPr>
                <w:b/>
              </w:rPr>
              <w:t>s’informer</w:t>
            </w:r>
            <w:r w:rsidRPr="00C32DFD">
              <w:t xml:space="preserve">) ; </w:t>
            </w:r>
          </w:p>
          <w:p w:rsidR="00D44537" w:rsidRPr="00C32DFD" w:rsidRDefault="00520BD2">
            <w:pPr>
              <w:spacing w:before="240"/>
            </w:pPr>
            <w:r w:rsidRPr="00C32DFD">
              <w:t>☑   Réaliser, manipuler, mesurer, calculer, appliquer des consignes (</w:t>
            </w:r>
            <w:r w:rsidRPr="00C32DFD">
              <w:rPr>
                <w:b/>
              </w:rPr>
              <w:t>agir</w:t>
            </w:r>
            <w:r w:rsidRPr="00C32DFD">
              <w:t>) ;</w:t>
            </w:r>
          </w:p>
          <w:p w:rsidR="00D44537" w:rsidRPr="00C32DFD" w:rsidRDefault="00520BD2">
            <w:pPr>
              <w:spacing w:before="240"/>
            </w:pPr>
            <w:r w:rsidRPr="00C32DFD">
              <w:t>☑   Raisonner, argumenter, démontrer (</w:t>
            </w:r>
            <w:r w:rsidRPr="00C32DFD">
              <w:rPr>
                <w:b/>
              </w:rPr>
              <w:t>raisonner</w:t>
            </w:r>
            <w:r w:rsidRPr="00C32DFD">
              <w:t>) ;</w:t>
            </w:r>
          </w:p>
          <w:p w:rsidR="00D44537" w:rsidRDefault="00520BD2">
            <w:pPr>
              <w:spacing w:before="240"/>
            </w:pPr>
            <w:r w:rsidRPr="00C32DFD">
              <w:t>☑   Présenter la démarche suivie, les résultats obtenus, communiquer à l’aide d’un langage adapté (</w:t>
            </w:r>
            <w:r w:rsidRPr="00C32DFD">
              <w:rPr>
                <w:b/>
              </w:rPr>
              <w:t>communiquer</w:t>
            </w:r>
            <w:r w:rsidRPr="00C32DFD">
              <w:t>).</w:t>
            </w:r>
          </w:p>
        </w:tc>
      </w:tr>
    </w:tbl>
    <w:p w:rsidR="002518EF" w:rsidRDefault="002518EF">
      <w:r>
        <w:br w:type="page"/>
      </w:r>
    </w:p>
    <w:tbl>
      <w:tblPr>
        <w:tblStyle w:val="a1"/>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8383"/>
      </w:tblGrid>
      <w:tr w:rsidR="00D44537" w:rsidTr="00520BD2">
        <w:tc>
          <w:tcPr>
            <w:tcW w:w="2357" w:type="dxa"/>
            <w:vMerge w:val="restart"/>
            <w:vAlign w:val="center"/>
          </w:tcPr>
          <w:p w:rsidR="00D44537" w:rsidRDefault="00520BD2">
            <w:pPr>
              <w:spacing w:before="100"/>
            </w:pPr>
            <w:r>
              <w:rPr>
                <w:b/>
                <w:sz w:val="28"/>
                <w:szCs w:val="28"/>
              </w:rPr>
              <w:lastRenderedPageBreak/>
              <w:t>Situation - problème</w:t>
            </w:r>
          </w:p>
        </w:tc>
        <w:tc>
          <w:tcPr>
            <w:tcW w:w="8383" w:type="dxa"/>
            <w:vAlign w:val="center"/>
          </w:tcPr>
          <w:p w:rsidR="00D44537" w:rsidRDefault="00520BD2">
            <w:pPr>
              <w:jc w:val="center"/>
            </w:pPr>
            <w:r>
              <w:rPr>
                <w:noProof/>
              </w:rPr>
              <w:drawing>
                <wp:inline distT="114300" distB="114300" distL="114300" distR="114300" wp14:anchorId="29839C6E" wp14:editId="3914DEFF">
                  <wp:extent cx="2819400" cy="126495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srcRect/>
                          <a:stretch>
                            <a:fillRect/>
                          </a:stretch>
                        </pic:blipFill>
                        <pic:spPr>
                          <a:xfrm>
                            <a:off x="0" y="0"/>
                            <a:ext cx="2825308" cy="1267601"/>
                          </a:xfrm>
                          <a:prstGeom prst="rect">
                            <a:avLst/>
                          </a:prstGeom>
                          <a:ln/>
                        </pic:spPr>
                      </pic:pic>
                    </a:graphicData>
                  </a:graphic>
                </wp:inline>
              </w:drawing>
            </w:r>
          </w:p>
        </w:tc>
      </w:tr>
      <w:tr w:rsidR="00D44537" w:rsidTr="00520BD2">
        <w:tc>
          <w:tcPr>
            <w:tcW w:w="2357" w:type="dxa"/>
            <w:vMerge/>
            <w:vAlign w:val="center"/>
          </w:tcPr>
          <w:p w:rsidR="00D44537" w:rsidRDefault="00D44537">
            <w:pPr>
              <w:spacing w:before="100"/>
            </w:pPr>
          </w:p>
        </w:tc>
        <w:tc>
          <w:tcPr>
            <w:tcW w:w="8383" w:type="dxa"/>
          </w:tcPr>
          <w:p w:rsidR="00D44537" w:rsidRPr="00C32DFD" w:rsidRDefault="00550705" w:rsidP="00B221B8">
            <w:pPr>
              <w:pStyle w:val="Sansinterligne"/>
              <w:ind w:firstLine="708"/>
              <w:jc w:val="both"/>
              <w:rPr>
                <w:rFonts w:ascii="Calibri" w:hAnsi="Calibri"/>
              </w:rPr>
            </w:pPr>
            <w:r w:rsidRPr="00C32DFD">
              <w:rPr>
                <w:rFonts w:ascii="Calibri" w:hAnsi="Calibri"/>
              </w:rPr>
              <w:t xml:space="preserve">Suite à une enquête de satisfaction auprès de ses clients, la société qui fabrique le système de gestion de l’éclairage connecté à un smartphone fait un bilan. Il apparait que les clients sont </w:t>
            </w:r>
            <w:r w:rsidR="00B221B8" w:rsidRPr="00C32DFD">
              <w:rPr>
                <w:rFonts w:ascii="Calibri" w:hAnsi="Calibri"/>
              </w:rPr>
              <w:t xml:space="preserve">plutôt </w:t>
            </w:r>
            <w:r w:rsidRPr="00C32DFD">
              <w:rPr>
                <w:rFonts w:ascii="Calibri" w:hAnsi="Calibri"/>
              </w:rPr>
              <w:t>satisfaits du dispositif actuel car le pilotage de l’éclairage par smartphone est facile</w:t>
            </w:r>
            <w:r w:rsidR="00B221B8" w:rsidRPr="00C32DFD">
              <w:rPr>
                <w:rFonts w:ascii="Calibri" w:hAnsi="Calibri"/>
              </w:rPr>
              <w:t xml:space="preserve"> et ergonomique</w:t>
            </w:r>
            <w:r w:rsidRPr="00C32DFD">
              <w:rPr>
                <w:rFonts w:ascii="Calibri" w:hAnsi="Calibri"/>
              </w:rPr>
              <w:t>. Cependant l’enquête montre aussi que beaucoup d’u</w:t>
            </w:r>
            <w:r w:rsidR="00FA5B4C" w:rsidRPr="00C32DFD">
              <w:rPr>
                <w:rFonts w:ascii="Calibri" w:hAnsi="Calibri"/>
              </w:rPr>
              <w:t xml:space="preserve">tilisateurs </w:t>
            </w:r>
            <w:r w:rsidRPr="00C32DFD">
              <w:rPr>
                <w:rFonts w:ascii="Calibri" w:hAnsi="Calibri"/>
              </w:rPr>
              <w:t>souhaiteraient avoir plus de choix dans les ambiances d’éclairage proposées.</w:t>
            </w:r>
            <w:r w:rsidR="00FA5B4C" w:rsidRPr="00C32DFD">
              <w:rPr>
                <w:rFonts w:ascii="Calibri" w:hAnsi="Calibri"/>
              </w:rPr>
              <w:t xml:space="preserve"> La société choisit donc de faire évolu</w:t>
            </w:r>
            <w:r w:rsidR="00B221B8" w:rsidRPr="00C32DFD">
              <w:rPr>
                <w:rFonts w:ascii="Calibri" w:hAnsi="Calibri"/>
              </w:rPr>
              <w:t>er son produit pour y inclure d</w:t>
            </w:r>
            <w:r w:rsidR="00FA5B4C" w:rsidRPr="00C32DFD">
              <w:rPr>
                <w:rFonts w:ascii="Calibri" w:hAnsi="Calibri"/>
              </w:rPr>
              <w:t>avantage de fonctionnalités.</w:t>
            </w:r>
          </w:p>
        </w:tc>
      </w:tr>
      <w:tr w:rsidR="00D44537" w:rsidTr="00520BD2">
        <w:tc>
          <w:tcPr>
            <w:tcW w:w="2357" w:type="dxa"/>
            <w:vAlign w:val="center"/>
          </w:tcPr>
          <w:p w:rsidR="00D44537" w:rsidRDefault="00520BD2">
            <w:pPr>
              <w:spacing w:before="100"/>
            </w:pPr>
            <w:r>
              <w:rPr>
                <w:b/>
                <w:sz w:val="28"/>
                <w:szCs w:val="28"/>
              </w:rPr>
              <w:t>Problématique(s)</w:t>
            </w:r>
          </w:p>
        </w:tc>
        <w:tc>
          <w:tcPr>
            <w:tcW w:w="8383" w:type="dxa"/>
          </w:tcPr>
          <w:p w:rsidR="00D44537" w:rsidRPr="00C32DFD" w:rsidRDefault="00B221B8">
            <w:pPr>
              <w:spacing w:before="100"/>
            </w:pPr>
            <w:r w:rsidRPr="00C32DFD">
              <w:t>Nous devons établir ce que le produit est capable de réaliser, proposer des évolutions, opérer les évolutions envisagées puis tester le fonctionnement obtenu sur un prototype.</w:t>
            </w:r>
            <w:r w:rsidR="00520BD2" w:rsidRPr="00C32DFD">
              <w:t xml:space="preserve"> </w:t>
            </w:r>
          </w:p>
        </w:tc>
      </w:tr>
    </w:tbl>
    <w:p w:rsidR="00D44537" w:rsidRDefault="00D44537">
      <w:pPr>
        <w:spacing w:after="0"/>
      </w:pPr>
    </w:p>
    <w:tbl>
      <w:tblPr>
        <w:tblStyle w:val="a2"/>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647"/>
      </w:tblGrid>
      <w:tr w:rsidR="00D44537">
        <w:tc>
          <w:tcPr>
            <w:tcW w:w="2093" w:type="dxa"/>
            <w:shd w:val="clear" w:color="auto" w:fill="FBD4B4"/>
            <w:vAlign w:val="center"/>
          </w:tcPr>
          <w:p w:rsidR="00D44537" w:rsidRDefault="00520BD2">
            <w:pPr>
              <w:spacing w:before="240"/>
            </w:pPr>
            <w:r>
              <w:rPr>
                <w:b/>
              </w:rPr>
              <w:t>Ressources externes (Documents)</w:t>
            </w:r>
          </w:p>
        </w:tc>
        <w:tc>
          <w:tcPr>
            <w:tcW w:w="8647" w:type="dxa"/>
            <w:shd w:val="clear" w:color="auto" w:fill="FBD4B4"/>
            <w:vAlign w:val="center"/>
          </w:tcPr>
          <w:p w:rsidR="00D44537" w:rsidRDefault="00520BD2" w:rsidP="000409DD">
            <w:pPr>
              <w:spacing w:before="240" w:line="180" w:lineRule="exact"/>
            </w:pPr>
            <w:bookmarkStart w:id="0" w:name="h.o5hzm0txyw6g" w:colFirst="0" w:colLast="0"/>
            <w:bookmarkEnd w:id="0"/>
            <w:r>
              <w:rPr>
                <w:sz w:val="24"/>
                <w:szCs w:val="24"/>
              </w:rPr>
              <w:t>Documents d’utilisation d’</w:t>
            </w:r>
            <w:proofErr w:type="spellStart"/>
            <w:r>
              <w:rPr>
                <w:sz w:val="24"/>
                <w:szCs w:val="24"/>
              </w:rPr>
              <w:t>Arduino</w:t>
            </w:r>
            <w:proofErr w:type="spellEnd"/>
            <w:r>
              <w:rPr>
                <w:sz w:val="24"/>
                <w:szCs w:val="24"/>
              </w:rPr>
              <w:t xml:space="preserve"> augmenté et </w:t>
            </w:r>
            <w:proofErr w:type="spellStart"/>
            <w:r>
              <w:rPr>
                <w:sz w:val="24"/>
                <w:szCs w:val="24"/>
              </w:rPr>
              <w:t>d’app</w:t>
            </w:r>
            <w:proofErr w:type="spellEnd"/>
            <w:r>
              <w:rPr>
                <w:sz w:val="24"/>
                <w:szCs w:val="24"/>
              </w:rPr>
              <w:t xml:space="preserve"> </w:t>
            </w:r>
            <w:proofErr w:type="spellStart"/>
            <w:r>
              <w:rPr>
                <w:sz w:val="24"/>
                <w:szCs w:val="24"/>
              </w:rPr>
              <w:t>inventor</w:t>
            </w:r>
            <w:proofErr w:type="spellEnd"/>
          </w:p>
          <w:p w:rsidR="000409DD" w:rsidRDefault="00520BD2" w:rsidP="000409DD">
            <w:pPr>
              <w:spacing w:before="240" w:line="180" w:lineRule="exact"/>
            </w:pPr>
            <w:r>
              <w:rPr>
                <w:sz w:val="24"/>
                <w:szCs w:val="24"/>
              </w:rPr>
              <w:t xml:space="preserve">Ressource </w:t>
            </w:r>
            <w:proofErr w:type="spellStart"/>
            <w:r>
              <w:rPr>
                <w:sz w:val="24"/>
                <w:szCs w:val="24"/>
              </w:rPr>
              <w:t>Arduino</w:t>
            </w:r>
            <w:proofErr w:type="spellEnd"/>
            <w:r>
              <w:rPr>
                <w:sz w:val="24"/>
                <w:szCs w:val="24"/>
              </w:rPr>
              <w:t xml:space="preserve"> augmenté : </w:t>
            </w:r>
            <w:hyperlink r:id="rId8" w:history="1">
              <w:r w:rsidR="000409DD" w:rsidRPr="007359C7">
                <w:rPr>
                  <w:rStyle w:val="Lienhypertexte"/>
                </w:rPr>
                <w:t>http://pedagogie.ac-toulouse.fr/technologie/technologie.php?rub=tutoriaux#t5</w:t>
              </w:r>
            </w:hyperlink>
          </w:p>
          <w:p w:rsidR="000409DD" w:rsidRDefault="00520BD2" w:rsidP="000409DD">
            <w:pPr>
              <w:spacing w:before="240" w:line="180" w:lineRule="exact"/>
            </w:pPr>
            <w:r>
              <w:rPr>
                <w:sz w:val="24"/>
                <w:szCs w:val="24"/>
              </w:rPr>
              <w:t xml:space="preserve">Initiation </w:t>
            </w:r>
            <w:proofErr w:type="spellStart"/>
            <w:r>
              <w:rPr>
                <w:sz w:val="24"/>
                <w:szCs w:val="24"/>
              </w:rPr>
              <w:t>app</w:t>
            </w:r>
            <w:proofErr w:type="spellEnd"/>
            <w:r>
              <w:rPr>
                <w:sz w:val="24"/>
                <w:szCs w:val="24"/>
              </w:rPr>
              <w:t xml:space="preserve"> </w:t>
            </w:r>
            <w:proofErr w:type="spellStart"/>
            <w:r>
              <w:rPr>
                <w:sz w:val="24"/>
                <w:szCs w:val="24"/>
              </w:rPr>
              <w:t>inventor</w:t>
            </w:r>
            <w:proofErr w:type="spellEnd"/>
            <w:r>
              <w:rPr>
                <w:sz w:val="24"/>
                <w:szCs w:val="24"/>
              </w:rPr>
              <w:t xml:space="preserve"> : </w:t>
            </w:r>
            <w:hyperlink r:id="rId9" w:history="1">
              <w:r w:rsidR="000409DD" w:rsidRPr="007359C7">
                <w:rPr>
                  <w:rStyle w:val="Lienhypertexte"/>
                </w:rPr>
                <w:t>http://collegetech.free.fr/files/Formation%20AppInventor.pdf</w:t>
              </w:r>
            </w:hyperlink>
          </w:p>
          <w:p w:rsidR="002518EF" w:rsidRDefault="002518EF" w:rsidP="000409DD">
            <w:pPr>
              <w:spacing w:before="240" w:line="180" w:lineRule="exact"/>
              <w:rPr>
                <w:color w:val="auto"/>
                <w:sz w:val="24"/>
                <w:szCs w:val="24"/>
              </w:rPr>
            </w:pPr>
            <w:r>
              <w:rPr>
                <w:color w:val="auto"/>
                <w:sz w:val="24"/>
                <w:szCs w:val="24"/>
              </w:rPr>
              <w:t>La n</w:t>
            </w:r>
            <w:r w:rsidRPr="002518EF">
              <w:rPr>
                <w:color w:val="auto"/>
                <w:sz w:val="24"/>
                <w:szCs w:val="24"/>
              </w:rPr>
              <w:t>otice d'utilisation du système de gestion d’éclairage connecté à un smartphone</w:t>
            </w:r>
          </w:p>
          <w:p w:rsidR="00C32DFD" w:rsidRPr="00385A37" w:rsidRDefault="00E42818" w:rsidP="000409DD">
            <w:pPr>
              <w:spacing w:before="240" w:line="180" w:lineRule="exact"/>
              <w:rPr>
                <w:color w:val="auto"/>
                <w:sz w:val="24"/>
                <w:szCs w:val="24"/>
              </w:rPr>
            </w:pPr>
            <w:r w:rsidRPr="00E42818">
              <w:rPr>
                <w:color w:val="auto"/>
                <w:sz w:val="24"/>
                <w:szCs w:val="24"/>
              </w:rPr>
              <w:t>Fiche technique du système de gestion d’éclairage connecté à un smartphone</w:t>
            </w:r>
          </w:p>
        </w:tc>
      </w:tr>
      <w:tr w:rsidR="00D44537">
        <w:tc>
          <w:tcPr>
            <w:tcW w:w="2093" w:type="dxa"/>
            <w:shd w:val="clear" w:color="auto" w:fill="FBD4B4"/>
            <w:vAlign w:val="center"/>
          </w:tcPr>
          <w:p w:rsidR="00D44537" w:rsidRDefault="00520BD2">
            <w:pPr>
              <w:spacing w:before="240"/>
            </w:pPr>
            <w:r>
              <w:rPr>
                <w:b/>
              </w:rPr>
              <w:t>Ressources externes (Coups de pouce)</w:t>
            </w:r>
          </w:p>
        </w:tc>
        <w:tc>
          <w:tcPr>
            <w:tcW w:w="8647" w:type="dxa"/>
            <w:shd w:val="clear" w:color="auto" w:fill="FBD4B4"/>
            <w:vAlign w:val="center"/>
          </w:tcPr>
          <w:p w:rsidR="00D44537" w:rsidRDefault="00520BD2" w:rsidP="00C32DFD">
            <w:pPr>
              <w:spacing w:before="240" w:line="120" w:lineRule="exact"/>
            </w:pPr>
            <w:r>
              <w:rPr>
                <w:sz w:val="24"/>
                <w:szCs w:val="24"/>
              </w:rPr>
              <w:t>Aide à l’</w:t>
            </w:r>
            <w:proofErr w:type="spellStart"/>
            <w:r>
              <w:rPr>
                <w:sz w:val="24"/>
                <w:szCs w:val="24"/>
              </w:rPr>
              <w:t>algorithmie</w:t>
            </w:r>
            <w:proofErr w:type="spellEnd"/>
            <w:r>
              <w:rPr>
                <w:sz w:val="24"/>
                <w:szCs w:val="24"/>
              </w:rPr>
              <w:t xml:space="preserve"> : </w:t>
            </w:r>
            <w:hyperlink r:id="rId10">
              <w:r>
                <w:rPr>
                  <w:color w:val="1155CC"/>
                  <w:sz w:val="24"/>
                  <w:szCs w:val="24"/>
                  <w:u w:val="single"/>
                </w:rPr>
                <w:t>https://studio.code.org/s/20-hour</w:t>
              </w:r>
            </w:hyperlink>
          </w:p>
          <w:p w:rsidR="00C32DFD" w:rsidRPr="00385A37" w:rsidRDefault="00520BD2" w:rsidP="00C32DFD">
            <w:pPr>
              <w:spacing w:before="240" w:line="120" w:lineRule="exact"/>
              <w:rPr>
                <w:color w:val="1155CC"/>
                <w:sz w:val="24"/>
                <w:szCs w:val="24"/>
                <w:u w:val="single"/>
              </w:rPr>
            </w:pPr>
            <w:r>
              <w:rPr>
                <w:sz w:val="24"/>
                <w:szCs w:val="24"/>
              </w:rPr>
              <w:t xml:space="preserve">Cours sur </w:t>
            </w:r>
            <w:proofErr w:type="spellStart"/>
            <w:r>
              <w:rPr>
                <w:sz w:val="24"/>
                <w:szCs w:val="24"/>
              </w:rPr>
              <w:t>app</w:t>
            </w:r>
            <w:proofErr w:type="spellEnd"/>
            <w:r>
              <w:rPr>
                <w:sz w:val="24"/>
                <w:szCs w:val="24"/>
              </w:rPr>
              <w:t xml:space="preserve"> </w:t>
            </w:r>
            <w:proofErr w:type="spellStart"/>
            <w:r>
              <w:rPr>
                <w:sz w:val="24"/>
                <w:szCs w:val="24"/>
              </w:rPr>
              <w:t>inventor</w:t>
            </w:r>
            <w:proofErr w:type="spellEnd"/>
            <w:r>
              <w:rPr>
                <w:sz w:val="24"/>
                <w:szCs w:val="24"/>
              </w:rPr>
              <w:t xml:space="preserve"> :</w:t>
            </w:r>
            <w:hyperlink r:id="rId11">
              <w:r>
                <w:rPr>
                  <w:color w:val="1155CC"/>
                  <w:sz w:val="24"/>
                  <w:szCs w:val="24"/>
                  <w:u w:val="single"/>
                </w:rPr>
                <w:t xml:space="preserve"> </w:t>
              </w:r>
              <w:proofErr w:type="spellStart"/>
              <w:r>
                <w:rPr>
                  <w:color w:val="1155CC"/>
                  <w:sz w:val="24"/>
                  <w:szCs w:val="24"/>
                  <w:u w:val="single"/>
                </w:rPr>
                <w:t>csp</w:t>
              </w:r>
              <w:proofErr w:type="spellEnd"/>
              <w:r>
                <w:rPr>
                  <w:color w:val="1155CC"/>
                  <w:sz w:val="24"/>
                  <w:szCs w:val="24"/>
                  <w:u w:val="single"/>
                </w:rPr>
                <w:t xml:space="preserve"> mobile course</w:t>
              </w:r>
            </w:hyperlink>
          </w:p>
        </w:tc>
      </w:tr>
      <w:tr w:rsidR="00D44537">
        <w:tc>
          <w:tcPr>
            <w:tcW w:w="2093" w:type="dxa"/>
            <w:shd w:val="clear" w:color="auto" w:fill="FBD4B4"/>
            <w:vAlign w:val="center"/>
          </w:tcPr>
          <w:p w:rsidR="00D44537" w:rsidRDefault="00520BD2">
            <w:pPr>
              <w:spacing w:before="240" w:after="119"/>
            </w:pPr>
            <w:r>
              <w:rPr>
                <w:b/>
              </w:rPr>
              <w:t>Matériel disponible</w:t>
            </w:r>
          </w:p>
        </w:tc>
        <w:tc>
          <w:tcPr>
            <w:tcW w:w="8647" w:type="dxa"/>
            <w:shd w:val="clear" w:color="auto" w:fill="FBD4B4"/>
            <w:vAlign w:val="center"/>
          </w:tcPr>
          <w:p w:rsidR="00D44537" w:rsidRDefault="00520BD2" w:rsidP="00C32DFD">
            <w:pPr>
              <w:spacing w:before="240" w:line="120" w:lineRule="exact"/>
            </w:pPr>
            <w:bookmarkStart w:id="1" w:name="h.3dg4c3gg8619" w:colFirst="0" w:colLast="0"/>
            <w:bookmarkEnd w:id="1"/>
            <w:r>
              <w:rPr>
                <w:sz w:val="24"/>
                <w:szCs w:val="24"/>
              </w:rPr>
              <w:t xml:space="preserve">Dispositif </w:t>
            </w:r>
            <w:proofErr w:type="spellStart"/>
            <w:r>
              <w:rPr>
                <w:sz w:val="24"/>
                <w:szCs w:val="24"/>
              </w:rPr>
              <w:t>arduino</w:t>
            </w:r>
            <w:proofErr w:type="spellEnd"/>
            <w:r>
              <w:rPr>
                <w:sz w:val="24"/>
                <w:szCs w:val="24"/>
              </w:rPr>
              <w:t xml:space="preserve"> existant avec le programme initial</w:t>
            </w:r>
          </w:p>
          <w:p w:rsidR="00D44537" w:rsidRDefault="00520BD2" w:rsidP="00C32DFD">
            <w:pPr>
              <w:spacing w:before="240" w:line="120" w:lineRule="exact"/>
            </w:pPr>
            <w:r>
              <w:rPr>
                <w:sz w:val="24"/>
                <w:szCs w:val="24"/>
              </w:rPr>
              <w:t xml:space="preserve">Une application dans </w:t>
            </w:r>
            <w:proofErr w:type="spellStart"/>
            <w:r>
              <w:rPr>
                <w:sz w:val="24"/>
                <w:szCs w:val="24"/>
              </w:rPr>
              <w:t>app</w:t>
            </w:r>
            <w:proofErr w:type="spellEnd"/>
            <w:r>
              <w:rPr>
                <w:sz w:val="24"/>
                <w:szCs w:val="24"/>
              </w:rPr>
              <w:t xml:space="preserve"> </w:t>
            </w:r>
            <w:proofErr w:type="spellStart"/>
            <w:r>
              <w:rPr>
                <w:sz w:val="24"/>
                <w:szCs w:val="24"/>
              </w:rPr>
              <w:t>inventor</w:t>
            </w:r>
            <w:proofErr w:type="spellEnd"/>
            <w:r>
              <w:rPr>
                <w:sz w:val="24"/>
                <w:szCs w:val="24"/>
              </w:rPr>
              <w:t>.</w:t>
            </w:r>
          </w:p>
          <w:p w:rsidR="00D44537" w:rsidRDefault="00520BD2" w:rsidP="00C32DFD">
            <w:pPr>
              <w:spacing w:before="240" w:line="120" w:lineRule="exact"/>
            </w:pPr>
            <w:r>
              <w:rPr>
                <w:sz w:val="24"/>
                <w:szCs w:val="24"/>
              </w:rPr>
              <w:t xml:space="preserve">Un </w:t>
            </w:r>
            <w:proofErr w:type="spellStart"/>
            <w:r>
              <w:rPr>
                <w:sz w:val="24"/>
                <w:szCs w:val="24"/>
              </w:rPr>
              <w:t>smatphone</w:t>
            </w:r>
            <w:proofErr w:type="spellEnd"/>
            <w:r>
              <w:rPr>
                <w:sz w:val="24"/>
                <w:szCs w:val="24"/>
              </w:rPr>
              <w:t xml:space="preserve"> ou une tablette sous Android.</w:t>
            </w:r>
          </w:p>
          <w:p w:rsidR="00C32DFD" w:rsidRDefault="00520BD2" w:rsidP="00C32DFD">
            <w:pPr>
              <w:spacing w:before="240" w:line="120" w:lineRule="exact"/>
              <w:rPr>
                <w:sz w:val="24"/>
                <w:szCs w:val="24"/>
              </w:rPr>
            </w:pPr>
            <w:r>
              <w:rPr>
                <w:sz w:val="24"/>
                <w:szCs w:val="24"/>
              </w:rPr>
              <w:t>Des postes informatiques.</w:t>
            </w:r>
          </w:p>
          <w:p w:rsidR="009A1C55" w:rsidRDefault="009A1C55" w:rsidP="00C32DFD">
            <w:pPr>
              <w:spacing w:before="240" w:line="120" w:lineRule="exact"/>
              <w:rPr>
                <w:sz w:val="24"/>
                <w:szCs w:val="24"/>
              </w:rPr>
            </w:pPr>
            <w:r>
              <w:rPr>
                <w:sz w:val="24"/>
                <w:szCs w:val="24"/>
              </w:rPr>
              <w:t>Connexion Internet</w:t>
            </w:r>
          </w:p>
          <w:p w:rsidR="009A1C55" w:rsidRPr="00C32DFD" w:rsidRDefault="009A1C55" w:rsidP="00C32DFD">
            <w:pPr>
              <w:spacing w:before="240" w:line="120" w:lineRule="exact"/>
              <w:rPr>
                <w:sz w:val="24"/>
                <w:szCs w:val="24"/>
              </w:rPr>
            </w:pPr>
          </w:p>
        </w:tc>
      </w:tr>
    </w:tbl>
    <w:p w:rsidR="00D44537" w:rsidRDefault="00D44537">
      <w:pPr>
        <w:spacing w:after="0"/>
      </w:pPr>
    </w:p>
    <w:tbl>
      <w:tblPr>
        <w:tblStyle w:val="a3"/>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647"/>
      </w:tblGrid>
      <w:tr w:rsidR="00D44537">
        <w:tc>
          <w:tcPr>
            <w:tcW w:w="2093" w:type="dxa"/>
            <w:vAlign w:val="center"/>
          </w:tcPr>
          <w:p w:rsidR="00D44537" w:rsidRDefault="00520BD2">
            <w:pPr>
              <w:spacing w:before="240"/>
            </w:pPr>
            <w:r>
              <w:rPr>
                <w:b/>
                <w:sz w:val="24"/>
                <w:szCs w:val="24"/>
              </w:rPr>
              <w:t>Production attendue et consignes</w:t>
            </w:r>
          </w:p>
        </w:tc>
        <w:tc>
          <w:tcPr>
            <w:tcW w:w="8647" w:type="dxa"/>
          </w:tcPr>
          <w:p w:rsidR="00D44537" w:rsidRDefault="00F87E83" w:rsidP="00C32DFD">
            <w:pPr>
              <w:spacing w:before="240" w:after="120" w:line="120" w:lineRule="atLeast"/>
            </w:pPr>
            <w:r>
              <w:t>Modification des programmes existants pour répondre à une nouvelle problématique</w:t>
            </w:r>
            <w:r w:rsidR="004214F5">
              <w:t xml:space="preserve"> notamment </w:t>
            </w:r>
            <w:proofErr w:type="gramStart"/>
            <w:r w:rsidR="004214F5">
              <w:t>ajouter</w:t>
            </w:r>
            <w:proofErr w:type="gramEnd"/>
            <w:r w:rsidR="004214F5">
              <w:t xml:space="preserve"> des nouvelles fonctionnalités au système de gestion de l’éclairage</w:t>
            </w:r>
            <w:r>
              <w:t>.</w:t>
            </w:r>
          </w:p>
        </w:tc>
      </w:tr>
      <w:tr w:rsidR="00D44537">
        <w:tc>
          <w:tcPr>
            <w:tcW w:w="2093" w:type="dxa"/>
            <w:vAlign w:val="center"/>
          </w:tcPr>
          <w:p w:rsidR="00D44537" w:rsidRDefault="00520BD2">
            <w:pPr>
              <w:spacing w:before="240"/>
            </w:pPr>
            <w:r>
              <w:rPr>
                <w:b/>
                <w:sz w:val="24"/>
                <w:szCs w:val="24"/>
              </w:rPr>
              <w:t>Critères et indicateurs de réussite</w:t>
            </w:r>
          </w:p>
        </w:tc>
        <w:tc>
          <w:tcPr>
            <w:tcW w:w="8647" w:type="dxa"/>
          </w:tcPr>
          <w:p w:rsidR="00D44537" w:rsidRDefault="00520BD2" w:rsidP="00C32DFD">
            <w:pPr>
              <w:spacing w:before="240" w:line="120" w:lineRule="atLeast"/>
            </w:pPr>
            <w:r>
              <w:rPr>
                <w:sz w:val="24"/>
                <w:szCs w:val="24"/>
              </w:rPr>
              <w:t>Formalisation d’un cahier des charges pour faire évoluer l’ambiance lumineuse en fonction des nouveaux besoins.</w:t>
            </w:r>
          </w:p>
          <w:p w:rsidR="00D44537" w:rsidRDefault="00520BD2" w:rsidP="00C32DFD">
            <w:pPr>
              <w:spacing w:before="240" w:line="120" w:lineRule="atLeast"/>
            </w:pPr>
            <w:r>
              <w:rPr>
                <w:sz w:val="24"/>
                <w:szCs w:val="24"/>
              </w:rPr>
              <w:t>Observer et décrire le comportement du dispositif lumineux.</w:t>
            </w:r>
          </w:p>
          <w:p w:rsidR="00D44537" w:rsidRDefault="00520BD2" w:rsidP="00C32DFD">
            <w:pPr>
              <w:spacing w:before="240" w:line="120" w:lineRule="atLeast"/>
            </w:pPr>
            <w:r>
              <w:rPr>
                <w:sz w:val="24"/>
                <w:szCs w:val="24"/>
              </w:rPr>
              <w:t>Décrire les éléments de sa programmation</w:t>
            </w:r>
          </w:p>
          <w:p w:rsidR="00D44537" w:rsidRDefault="00520BD2" w:rsidP="00C32DFD">
            <w:pPr>
              <w:spacing w:before="240" w:line="120" w:lineRule="atLeast"/>
              <w:rPr>
                <w:sz w:val="24"/>
                <w:szCs w:val="24"/>
              </w:rPr>
            </w:pPr>
            <w:r>
              <w:rPr>
                <w:sz w:val="24"/>
                <w:szCs w:val="24"/>
              </w:rPr>
              <w:t>Modifier le programme existant pour répondre à la nouvelle problématique.</w:t>
            </w:r>
          </w:p>
          <w:p w:rsidR="00E42818" w:rsidRDefault="00E42818" w:rsidP="00C32DFD">
            <w:pPr>
              <w:spacing w:before="240" w:line="120" w:lineRule="atLeast"/>
            </w:pPr>
            <w:r>
              <w:rPr>
                <w:sz w:val="24"/>
                <w:szCs w:val="24"/>
              </w:rPr>
              <w:t>Présenter à l’oral et à l’aide de supports numériques multimédia des solutions techniques au moment des revues de projet.</w:t>
            </w:r>
          </w:p>
        </w:tc>
      </w:tr>
    </w:tbl>
    <w:p w:rsidR="00D44537" w:rsidRDefault="00520BD2">
      <w:r>
        <w:br w:type="page"/>
      </w:r>
    </w:p>
    <w:p w:rsidR="00D44537" w:rsidRDefault="00520BD2">
      <w:pPr>
        <w:spacing w:before="280" w:after="0" w:line="240" w:lineRule="auto"/>
      </w:pPr>
      <w:r>
        <w:rPr>
          <w:b/>
          <w:i/>
          <w:sz w:val="24"/>
          <w:szCs w:val="24"/>
          <w:u w:val="single"/>
        </w:rPr>
        <w:lastRenderedPageBreak/>
        <w:t>PAGE DE GARDE</w:t>
      </w:r>
    </w:p>
    <w:p w:rsidR="00D44537" w:rsidRPr="00385A37" w:rsidRDefault="00520BD2">
      <w:pPr>
        <w:spacing w:after="0" w:line="240" w:lineRule="auto"/>
        <w:rPr>
          <w:sz w:val="20"/>
          <w:szCs w:val="20"/>
        </w:rPr>
      </w:pPr>
      <w:r w:rsidRPr="00385A37">
        <w:rPr>
          <w:rFonts w:ascii="Times New Roman" w:eastAsia="Times New Roman" w:hAnsi="Times New Roman" w:cs="Times New Roman"/>
          <w:b/>
          <w:i/>
          <w:sz w:val="20"/>
          <w:szCs w:val="20"/>
        </w:rPr>
        <w:t>Ce document peut figurer comme page de garde dans le cahier de l'élève, il est dans ce cas nécessaire, avant de le photocopier de supprimer les textes écrits en italiques afin de pouvoir compléter ce document au cours de l'échange qui aura eu lieu avec le groupe classe.</w:t>
      </w:r>
    </w:p>
    <w:p w:rsidR="00D44537" w:rsidRPr="00385A37" w:rsidRDefault="00D44537">
      <w:pPr>
        <w:spacing w:after="0" w:line="240" w:lineRule="auto"/>
        <w:rPr>
          <w:sz w:val="20"/>
          <w:szCs w:val="20"/>
        </w:rPr>
      </w:pPr>
    </w:p>
    <w:p w:rsidR="00385A37" w:rsidRPr="00385A37" w:rsidRDefault="00385A37" w:rsidP="00385A37">
      <w:pPr>
        <w:pStyle w:val="Standard"/>
        <w:shd w:val="clear" w:color="auto" w:fill="CCCCCC"/>
        <w:ind w:left="-6" w:right="-6" w:firstLine="390"/>
        <w:rPr>
          <w:rFonts w:ascii="Arial" w:hAnsi="Arial" w:cs="Arial"/>
          <w:b/>
          <w:bCs/>
          <w:outline/>
          <w:color w:val="000000"/>
          <w:sz w:val="32"/>
          <w:szCs w:val="32"/>
          <w14:textOutline w14:w="9525" w14:cap="flat" w14:cmpd="sng" w14:algn="ctr">
            <w14:solidFill>
              <w14:srgbClr w14:val="000000"/>
            </w14:solidFill>
            <w14:prstDash w14:val="solid"/>
            <w14:round/>
          </w14:textOutline>
          <w14:textFill>
            <w14:noFill/>
          </w14:textFill>
        </w:rPr>
      </w:pPr>
      <w:r>
        <w:rPr>
          <w:noProof/>
          <w:lang w:eastAsia="fr-FR" w:bidi="ar-SA"/>
        </w:rPr>
        <mc:AlternateContent>
          <mc:Choice Requires="wps">
            <w:drawing>
              <wp:anchor distT="0" distB="0" distL="114300" distR="114300" simplePos="0" relativeHeight="251659264" behindDoc="0" locked="0" layoutInCell="1" allowOverlap="1" wp14:anchorId="5844303D" wp14:editId="4AFB8441">
                <wp:simplePos x="0" y="0"/>
                <wp:positionH relativeFrom="column">
                  <wp:posOffset>6200775</wp:posOffset>
                </wp:positionH>
                <wp:positionV relativeFrom="page">
                  <wp:posOffset>1276350</wp:posOffset>
                </wp:positionV>
                <wp:extent cx="390525" cy="381000"/>
                <wp:effectExtent l="0" t="0" r="28575" b="19050"/>
                <wp:wrapNone/>
                <wp:docPr id="3" name="Forme libre 3"/>
                <wp:cNvGraphicFramePr/>
                <a:graphic xmlns:a="http://schemas.openxmlformats.org/drawingml/2006/main">
                  <a:graphicData uri="http://schemas.microsoft.com/office/word/2010/wordprocessingShape">
                    <wps:wsp>
                      <wps:cNvSpPr/>
                      <wps:spPr>
                        <a:xfrm>
                          <a:off x="0" y="0"/>
                          <a:ext cx="390525" cy="3810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28440">
                          <a:solidFill>
                            <a:srgbClr val="000000">
                              <a:alpha val="50000"/>
                            </a:srgbClr>
                          </a:solidFill>
                          <a:prstDash val="solid"/>
                          <a:round/>
                        </a:ln>
                      </wps:spPr>
                      <wps:txbx>
                        <w:txbxContent>
                          <w:p w:rsidR="00DF71DD" w:rsidRDefault="00DF71DD" w:rsidP="00385A37">
                            <w:pPr>
                              <w:jc w:val="center"/>
                            </w:pPr>
                            <w:r>
                              <w:rPr>
                                <w:rFonts w:ascii="Arial" w:hAnsi="Arial"/>
                                <w:b/>
                                <w:bCs/>
                                <w:sz w:val="32"/>
                                <w:szCs w:val="32"/>
                              </w:rPr>
                              <w:t>4</w:t>
                            </w:r>
                            <w:r>
                              <w:rPr>
                                <w:rFonts w:ascii="Arial" w:hAnsi="Arial"/>
                                <w:b/>
                                <w:bCs/>
                                <w:sz w:val="32"/>
                                <w:szCs w:val="32"/>
                                <w:vertAlign w:val="superscript"/>
                              </w:rPr>
                              <w:t>e</w:t>
                            </w:r>
                          </w:p>
                        </w:txbxContent>
                      </wps:txbx>
                      <wps:bodyPr vert="horz" wrap="square" lIns="14040" tIns="14040" rIns="14040" bIns="1404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id="Forme libre 3" o:spid="_x0000_s1026" style="position:absolute;left:0;text-align:left;margin-left:488.25pt;margin-top:100.5pt;width:3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" adj="-11796480,,5400" path="m10800,at,,21600,21600,10800,,10800,xe" filled="f" strokeweight=".79mm">
                <v:stroke opacity="32896f" joinstyle="round"/>
                <v:formulas/>
                <v:path arrowok="t" o:connecttype="custom" o:connectlocs="195263,0;390525,190500;195263,381000;0,190500;195263,0;57187,55792;0,190500;57187,325208;195263,381000;333338,325208;390525,190500;333338,55792" o:connectangles="270,0,90,180,270,270,270,270,270,270,270,270" textboxrect="3163,3163,18437,18437"/>
                <v:textbox inset=".39mm,.39mm,.39mm,.39mm">
                  <w:txbxContent>
                    <w:p w:rsidR="00DF71DD" w:rsidRDefault="00DF71DD" w:rsidP="00385A37">
                      <w:pPr>
                        <w:jc w:val="center"/>
                      </w:pPr>
                      <w:r>
                        <w:rPr>
                          <w:rFonts w:ascii="Arial" w:hAnsi="Arial"/>
                          <w:b/>
                          <w:bCs/>
                          <w:sz w:val="32"/>
                          <w:szCs w:val="32"/>
                        </w:rPr>
                        <w:t>4</w:t>
                      </w:r>
                      <w:r>
                        <w:rPr>
                          <w:rFonts w:ascii="Arial" w:hAnsi="Arial"/>
                          <w:b/>
                          <w:bCs/>
                          <w:sz w:val="32"/>
                          <w:szCs w:val="32"/>
                          <w:vertAlign w:val="superscript"/>
                        </w:rPr>
                        <w:t>e</w:t>
                      </w:r>
                    </w:p>
                  </w:txbxContent>
                </v:textbox>
                <w10:wrap anchory="page"/>
              </v:shape>
            </w:pict>
          </mc:Fallback>
        </mc:AlternateContent>
      </w:r>
      <w:r>
        <w:rPr>
          <w:rFonts w:ascii="Arial" w:hAnsi="Arial" w:cs="Arial"/>
          <w:b/>
          <w:bCs/>
          <w:outline/>
          <w:color w:val="000000"/>
          <w:sz w:val="32"/>
          <w:szCs w:val="32"/>
          <w14:textOutline w14:w="9525" w14:cap="flat" w14:cmpd="sng" w14:algn="ctr">
            <w14:solidFill>
              <w14:srgbClr w14:val="000000"/>
            </w14:solidFill>
            <w14:prstDash w14:val="solid"/>
            <w14:round/>
          </w14:textOutline>
          <w14:textFill>
            <w14:noFill/>
          </w14:textFill>
        </w:rPr>
        <w:t>Système de gestion de l’éclairage connecté à smartphone</w:t>
      </w:r>
      <w:r w:rsidR="00233914">
        <w:rPr>
          <w:rFonts w:ascii="Arial" w:hAnsi="Arial" w:cs="Arial"/>
          <w:b/>
          <w:bCs/>
          <w:outline/>
          <w:color w:val="000000"/>
          <w:sz w:val="32"/>
          <w:szCs w:val="32"/>
          <w14:textOutline w14:w="9525" w14:cap="flat" w14:cmpd="sng" w14:algn="ctr">
            <w14:solidFill>
              <w14:srgbClr w14:val="000000"/>
            </w14:solidFill>
            <w14:prstDash w14:val="solid"/>
            <w14:round/>
          </w14:textOutline>
          <w14:textFill>
            <w14:noFill/>
          </w14:textFill>
        </w:rPr>
        <w:t>.</w:t>
      </w:r>
    </w:p>
    <w:p w:rsidR="00385A37" w:rsidRPr="00385A37" w:rsidRDefault="00385A37" w:rsidP="00385A37">
      <w:pPr>
        <w:pStyle w:val="Standard"/>
        <w:shd w:val="clear" w:color="auto" w:fill="CCCCCC"/>
        <w:spacing w:after="113"/>
        <w:ind w:left="-6" w:right="-6" w:firstLine="688"/>
        <w:rPr>
          <w:rFonts w:ascii="Arial" w:hAnsi="Arial" w:cs="Arial"/>
          <w:b/>
          <w:bCs/>
          <w:outline/>
          <w:color w:val="000000"/>
          <w:sz w:val="32"/>
          <w:szCs w:val="32"/>
          <w14:textOutline w14:w="9525" w14:cap="flat" w14:cmpd="sng" w14:algn="ctr">
            <w14:solidFill>
              <w14:srgbClr w14:val="000000"/>
            </w14:solidFill>
            <w14:prstDash w14:val="solid"/>
            <w14:round/>
          </w14:textOutline>
          <w14:textFill>
            <w14:noFill/>
          </w14:textFill>
        </w:rPr>
      </w:pPr>
      <w:r w:rsidRPr="00385A37">
        <w:rPr>
          <w:rFonts w:ascii="Arial" w:hAnsi="Arial" w:cs="Arial"/>
          <w:b/>
          <w:bCs/>
          <w:outline/>
          <w:color w:val="000000"/>
          <w:sz w:val="32"/>
          <w:szCs w:val="32"/>
          <w14:textOutline w14:w="9525" w14:cap="flat" w14:cmpd="sng" w14:algn="ctr">
            <w14:solidFill>
              <w14:srgbClr w14:val="000000"/>
            </w14:solidFill>
            <w14:prstDash w14:val="solid"/>
            <w14:round/>
          </w14:textOutline>
          <w14:textFill>
            <w14:noFill/>
          </w14:textFill>
        </w:rPr>
        <w:t>Piloter un système connecté localement ou à distance</w:t>
      </w:r>
      <w:r w:rsidR="00233914">
        <w:rPr>
          <w:rFonts w:ascii="Arial" w:hAnsi="Arial" w:cs="Arial"/>
          <w:b/>
          <w:bCs/>
          <w:outline/>
          <w:color w:val="000000"/>
          <w:sz w:val="32"/>
          <w:szCs w:val="32"/>
          <w14:textOutline w14:w="9525" w14:cap="flat" w14:cmpd="sng" w14:algn="ctr">
            <w14:solidFill>
              <w14:srgbClr w14:val="000000"/>
            </w14:solidFill>
            <w14:prstDash w14:val="solid"/>
            <w14:round/>
          </w14:textOutline>
          <w14:textFill>
            <w14:noFill/>
          </w14:textFill>
        </w:rPr>
        <w:t>.</w:t>
      </w:r>
    </w:p>
    <w:p w:rsidR="00385A37" w:rsidRDefault="00385A37" w:rsidP="00385A37">
      <w:pPr>
        <w:pStyle w:val="Standard"/>
        <w:shd w:val="clear" w:color="auto" w:fill="E6E6E6"/>
        <w:ind w:left="273" w:right="273"/>
      </w:pPr>
      <w:r>
        <w:rPr>
          <w:rFonts w:ascii="Arial" w:hAnsi="Arial" w:cs="Arial"/>
          <w:b/>
          <w:bCs/>
          <w:color w:val="333333"/>
        </w:rPr>
        <w:t>Nom : ______________ Prénom : ______________   Classe : ____   Date : __________</w:t>
      </w:r>
    </w:p>
    <w:p w:rsidR="00233914" w:rsidRPr="004F51C5" w:rsidRDefault="00385A37" w:rsidP="00385A37">
      <w:pPr>
        <w:pStyle w:val="Standard"/>
        <w:spacing w:before="170"/>
        <w:jc w:val="both"/>
        <w:rPr>
          <w:rFonts w:ascii="Calibri" w:hAnsi="Calibri" w:cs="Calibri"/>
          <w:color w:val="FF0000"/>
        </w:rPr>
      </w:pPr>
      <w:r w:rsidRPr="004F51C5">
        <w:rPr>
          <w:noProof/>
          <w:sz w:val="26"/>
          <w:szCs w:val="26"/>
          <w:lang w:eastAsia="fr-FR" w:bidi="ar-SA"/>
        </w:rPr>
        <w:drawing>
          <wp:anchor distT="0" distB="0" distL="114300" distR="114300" simplePos="0" relativeHeight="251661312" behindDoc="0" locked="0" layoutInCell="1" allowOverlap="1" wp14:anchorId="53CEC316" wp14:editId="3E1F109D">
            <wp:simplePos x="0" y="0"/>
            <wp:positionH relativeFrom="column">
              <wp:posOffset>3733800</wp:posOffset>
            </wp:positionH>
            <wp:positionV relativeFrom="paragraph">
              <wp:posOffset>1154430</wp:posOffset>
            </wp:positionV>
            <wp:extent cx="2634615" cy="1743075"/>
            <wp:effectExtent l="0" t="0" r="0" b="9525"/>
            <wp:wrapSquare wrapText="left"/>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l="28128" t="4976" r="4695" b="14208"/>
                    <a:stretch>
                      <a:fillRect/>
                    </a:stretch>
                  </pic:blipFill>
                  <pic:spPr>
                    <a:xfrm>
                      <a:off x="0" y="0"/>
                      <a:ext cx="2634615" cy="1743075"/>
                    </a:xfrm>
                    <a:prstGeom prst="rect">
                      <a:avLst/>
                    </a:prstGeom>
                  </pic:spPr>
                </pic:pic>
              </a:graphicData>
            </a:graphic>
            <wp14:sizeRelH relativeFrom="margin">
              <wp14:pctWidth>0</wp14:pctWidth>
            </wp14:sizeRelH>
            <wp14:sizeRelV relativeFrom="margin">
              <wp14:pctHeight>0</wp14:pctHeight>
            </wp14:sizeRelV>
          </wp:anchor>
        </w:drawing>
      </w:r>
      <w:r w:rsidRPr="004F51C5">
        <w:rPr>
          <w:noProof/>
          <w:sz w:val="26"/>
          <w:szCs w:val="26"/>
          <w:lang w:eastAsia="fr-FR" w:bidi="ar-SA"/>
        </w:rPr>
        <w:drawing>
          <wp:anchor distT="0" distB="0" distL="114300" distR="114300" simplePos="0" relativeHeight="251660288" behindDoc="0" locked="0" layoutInCell="1" allowOverlap="1" wp14:anchorId="48CD26E9" wp14:editId="015A8440">
            <wp:simplePos x="0" y="0"/>
            <wp:positionH relativeFrom="column">
              <wp:align>right</wp:align>
            </wp:positionH>
            <wp:positionV relativeFrom="paragraph">
              <wp:posOffset>111600</wp:posOffset>
            </wp:positionV>
            <wp:extent cx="2313360" cy="1503719"/>
            <wp:effectExtent l="0" t="0" r="0" b="1231"/>
            <wp:wrapSquare wrapText="left"/>
            <wp:docPr id="5"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r="7343" b="19698"/>
                    <a:stretch>
                      <a:fillRect/>
                    </a:stretch>
                  </pic:blipFill>
                  <pic:spPr>
                    <a:xfrm>
                      <a:off x="0" y="0"/>
                      <a:ext cx="2313360" cy="1503719"/>
                    </a:xfrm>
                    <a:prstGeom prst="rect">
                      <a:avLst/>
                    </a:prstGeom>
                  </pic:spPr>
                </pic:pic>
              </a:graphicData>
            </a:graphic>
          </wp:anchor>
        </w:drawing>
      </w:r>
      <w:r w:rsidRPr="004F51C5">
        <w:rPr>
          <w:rFonts w:ascii="Calibri" w:hAnsi="Calibri" w:cs="Calibri"/>
          <w:b/>
          <w:sz w:val="26"/>
          <w:szCs w:val="26"/>
        </w:rPr>
        <w:t>Situation :</w:t>
      </w:r>
      <w:r>
        <w:rPr>
          <w:rFonts w:ascii="Calibri" w:hAnsi="Calibri" w:cs="Calibri"/>
          <w:sz w:val="26"/>
          <w:szCs w:val="26"/>
        </w:rPr>
        <w:t xml:space="preserve"> </w:t>
      </w:r>
      <w:r w:rsidRPr="004F51C5">
        <w:rPr>
          <w:rFonts w:ascii="Calibri" w:hAnsi="Calibri"/>
        </w:rPr>
        <w:t>Suite à une enquête de satisfaction auprès de ses clients, la société qui fabrique le système de gestion de l’éclairage connecté à un smartphone fait un bilan. Il apparait que les clients sont plutôt satisfaits du dispositif actuel car le pilotage de l’éclairage par smartphone est facile et ergonomique. Cependant l’enquête montre aussi que beaucoup d’utilisateurs souhaiteraient avoir plus de choix dans les ambiances d’éclairage proposées. La société choisit donc de faire évoluer son produit pour y inclure davantage de fonctionnalités.</w:t>
      </w:r>
    </w:p>
    <w:p w:rsidR="00385A37" w:rsidRDefault="00385A37" w:rsidP="00385A37">
      <w:pPr>
        <w:pStyle w:val="Standard"/>
        <w:spacing w:before="170"/>
        <w:jc w:val="both"/>
        <w:rPr>
          <w:rFonts w:ascii="Calibri" w:hAnsi="Calibri" w:cs="Calibri"/>
          <w:b/>
          <w:bCs/>
          <w:sz w:val="28"/>
          <w:szCs w:val="28"/>
        </w:rPr>
      </w:pPr>
      <w:r w:rsidRPr="004F51C5">
        <w:rPr>
          <w:rFonts w:ascii="Calibri" w:hAnsi="Calibri" w:cs="Calibri"/>
          <w:b/>
          <w:bCs/>
          <w:sz w:val="26"/>
          <w:szCs w:val="26"/>
        </w:rPr>
        <w:t>Problématique :</w:t>
      </w:r>
      <w:r>
        <w:rPr>
          <w:rFonts w:ascii="Calibri" w:hAnsi="Calibri" w:cs="Calibri"/>
          <w:sz w:val="28"/>
          <w:szCs w:val="28"/>
        </w:rPr>
        <w:t xml:space="preserve"> </w:t>
      </w:r>
      <w:r w:rsidRPr="004F51C5">
        <w:rPr>
          <w:rFonts w:ascii="Calibri" w:hAnsi="Calibri" w:cs="Calibri"/>
          <w:color w:val="FF0000"/>
        </w:rPr>
        <w:t>Nous devons établir ce que le produit actuel est capable de réaliser, proposer des évolutions, opérer les évolutions envisagées puis tester le fonctionnement obtenu sur un prototype</w:t>
      </w:r>
    </w:p>
    <w:p w:rsidR="00385A37" w:rsidRDefault="00385A37" w:rsidP="00233914">
      <w:pPr>
        <w:pStyle w:val="Sansinterligne"/>
      </w:pPr>
    </w:p>
    <w:p w:rsidR="00385A37" w:rsidRPr="004F51C5" w:rsidRDefault="00385A37" w:rsidP="00385A37">
      <w:pPr>
        <w:pStyle w:val="Standard"/>
        <w:spacing w:before="170" w:after="57"/>
        <w:jc w:val="both"/>
        <w:rPr>
          <w:rFonts w:ascii="Calibri" w:hAnsi="Calibri" w:cs="Calibri"/>
          <w:b/>
          <w:sz w:val="26"/>
          <w:szCs w:val="26"/>
        </w:rPr>
      </w:pPr>
      <w:r w:rsidRPr="004F51C5">
        <w:rPr>
          <w:rFonts w:ascii="Calibri" w:hAnsi="Calibri" w:cs="Calibri"/>
          <w:b/>
          <w:sz w:val="26"/>
          <w:szCs w:val="26"/>
        </w:rPr>
        <w:t>Investigation à mener pour répondre au problème :</w:t>
      </w:r>
    </w:p>
    <w:p w:rsidR="00385A37" w:rsidRDefault="00385A37" w:rsidP="00385A37">
      <w:pPr>
        <w:pStyle w:val="Standard"/>
        <w:spacing w:after="113"/>
        <w:jc w:val="both"/>
        <w:rPr>
          <w:rFonts w:ascii="Calibri" w:hAnsi="Calibri" w:cs="Calibri"/>
          <w:color w:val="FF0000"/>
        </w:rPr>
      </w:pPr>
      <w:r>
        <w:rPr>
          <w:rFonts w:ascii="Calibri" w:hAnsi="Calibri" w:cs="Calibri"/>
          <w:color w:val="FF0000"/>
        </w:rPr>
        <w:t>Séance 1 : Prise en main du système et compréhension du fonctionnement du système</w:t>
      </w:r>
    </w:p>
    <w:p w:rsidR="00385A37" w:rsidRDefault="00385A37" w:rsidP="00385A37">
      <w:pPr>
        <w:pStyle w:val="Standard"/>
        <w:spacing w:after="113"/>
        <w:jc w:val="both"/>
        <w:rPr>
          <w:rFonts w:ascii="Calibri" w:hAnsi="Calibri" w:cs="Calibri"/>
          <w:color w:val="FF0000"/>
        </w:rPr>
      </w:pPr>
      <w:r>
        <w:rPr>
          <w:rFonts w:ascii="Calibri" w:hAnsi="Calibri" w:cs="Calibri"/>
          <w:color w:val="FF0000"/>
        </w:rPr>
        <w:t>Séance 2 : Réflexion sur les nouvelles fonctionnalités possibles et modification du cahier des charges</w:t>
      </w:r>
    </w:p>
    <w:p w:rsidR="00385A37" w:rsidRDefault="00385A37" w:rsidP="00385A37">
      <w:pPr>
        <w:pStyle w:val="Standard"/>
        <w:spacing w:after="113"/>
        <w:jc w:val="both"/>
        <w:rPr>
          <w:rFonts w:ascii="Calibri" w:hAnsi="Calibri" w:cs="Calibri"/>
          <w:color w:val="FF0000"/>
        </w:rPr>
      </w:pPr>
      <w:r>
        <w:rPr>
          <w:rFonts w:ascii="Calibri" w:hAnsi="Calibri" w:cs="Calibri"/>
          <w:color w:val="FF0000"/>
        </w:rPr>
        <w:t>Séance 3 : Modification du programme et tests</w:t>
      </w:r>
    </w:p>
    <w:p w:rsidR="00385A37" w:rsidRDefault="00385A37" w:rsidP="00385A37">
      <w:pPr>
        <w:pStyle w:val="Standard"/>
        <w:spacing w:after="113"/>
        <w:jc w:val="both"/>
        <w:rPr>
          <w:rFonts w:ascii="Calibri" w:hAnsi="Calibri" w:cs="Calibri"/>
          <w:color w:val="FF0000"/>
        </w:rPr>
      </w:pPr>
      <w:r>
        <w:rPr>
          <w:rFonts w:ascii="Calibri" w:hAnsi="Calibri" w:cs="Calibri"/>
          <w:color w:val="FF0000"/>
        </w:rPr>
        <w:t>Séance 4 : Présentation des résultats</w:t>
      </w:r>
    </w:p>
    <w:p w:rsidR="00233914" w:rsidRDefault="00233914" w:rsidP="004F51C5">
      <w:pPr>
        <w:pStyle w:val="Sansinterligne"/>
      </w:pPr>
    </w:p>
    <w:p w:rsidR="004F51C5" w:rsidRDefault="004F51C5" w:rsidP="004F51C5">
      <w:pPr>
        <w:pStyle w:val="Sansinterligne"/>
        <w:rPr>
          <w:rFonts w:ascii="Calibri" w:hAnsi="Calibri" w:cs="Calibri"/>
          <w:b/>
          <w:sz w:val="26"/>
          <w:szCs w:val="26"/>
        </w:rPr>
        <w:sectPr w:rsidR="004F51C5" w:rsidSect="00086AF6">
          <w:pgSz w:w="11906" w:h="16838"/>
          <w:pgMar w:top="720" w:right="720" w:bottom="720" w:left="720" w:header="720" w:footer="720" w:gutter="0"/>
          <w:pgNumType w:start="1"/>
          <w:cols w:space="720"/>
        </w:sectPr>
      </w:pPr>
    </w:p>
    <w:p w:rsidR="00385A37" w:rsidRDefault="00385A37" w:rsidP="004F51C5">
      <w:pPr>
        <w:pStyle w:val="Sansinterligne"/>
        <w:rPr>
          <w:rFonts w:ascii="Calibri" w:hAnsi="Calibri" w:cs="Calibri"/>
          <w:b/>
          <w:sz w:val="26"/>
          <w:szCs w:val="26"/>
        </w:rPr>
      </w:pPr>
      <w:proofErr w:type="gramStart"/>
      <w:r>
        <w:rPr>
          <w:rFonts w:ascii="Calibri" w:hAnsi="Calibri" w:cs="Calibri"/>
          <w:b/>
          <w:sz w:val="26"/>
          <w:szCs w:val="26"/>
        </w:rPr>
        <w:lastRenderedPageBreak/>
        <w:t>Ressources</w:t>
      </w:r>
      <w:proofErr w:type="gramEnd"/>
      <w:r>
        <w:rPr>
          <w:rFonts w:ascii="Calibri" w:hAnsi="Calibri" w:cs="Calibri"/>
          <w:b/>
          <w:sz w:val="26"/>
          <w:szCs w:val="26"/>
        </w:rPr>
        <w:t xml:space="preserve"> : </w:t>
      </w:r>
    </w:p>
    <w:p w:rsidR="00385A37" w:rsidRPr="007A785E" w:rsidRDefault="00385A37" w:rsidP="004F51C5">
      <w:pPr>
        <w:pStyle w:val="Sansinterligne"/>
        <w:numPr>
          <w:ilvl w:val="0"/>
          <w:numId w:val="7"/>
        </w:numPr>
      </w:pPr>
      <w:r w:rsidRPr="007A785E">
        <w:rPr>
          <w:rFonts w:ascii="Calibri" w:hAnsi="Calibri" w:cs="Calibri"/>
          <w:b/>
          <w:bCs/>
        </w:rPr>
        <w:t>Document 1</w:t>
      </w:r>
      <w:r w:rsidRPr="007A785E">
        <w:rPr>
          <w:rFonts w:ascii="Calibri" w:hAnsi="Calibri" w:cs="Calibri"/>
        </w:rPr>
        <w:t> : Notice d'utilisation du système de gestion de l’éclairage connecté à un smartphone.</w:t>
      </w:r>
    </w:p>
    <w:p w:rsidR="00385A37" w:rsidRPr="007A785E" w:rsidRDefault="00385A37" w:rsidP="004F51C5">
      <w:pPr>
        <w:pStyle w:val="Sansinterligne"/>
        <w:numPr>
          <w:ilvl w:val="0"/>
          <w:numId w:val="7"/>
        </w:numPr>
      </w:pPr>
      <w:r w:rsidRPr="007A785E">
        <w:rPr>
          <w:rFonts w:ascii="Calibri" w:hAnsi="Calibri" w:cs="Calibri"/>
          <w:b/>
          <w:bCs/>
        </w:rPr>
        <w:t>Document 2</w:t>
      </w:r>
      <w:r w:rsidRPr="007A785E">
        <w:rPr>
          <w:rFonts w:ascii="Calibri" w:hAnsi="Calibri" w:cs="Calibri"/>
        </w:rPr>
        <w:t> : Cahier des charges fonctionnel du système de gestion de l’éclairage connecté à un smartphone.</w:t>
      </w:r>
    </w:p>
    <w:p w:rsidR="00385A37" w:rsidRPr="007A785E" w:rsidRDefault="00385A37" w:rsidP="004F51C5">
      <w:pPr>
        <w:pStyle w:val="Sansinterligne"/>
        <w:numPr>
          <w:ilvl w:val="0"/>
          <w:numId w:val="7"/>
        </w:numPr>
      </w:pPr>
      <w:r w:rsidRPr="007A785E">
        <w:rPr>
          <w:rFonts w:ascii="Calibri" w:hAnsi="Calibri" w:cs="Calibri"/>
          <w:b/>
          <w:bCs/>
        </w:rPr>
        <w:t>Document 3 </w:t>
      </w:r>
      <w:r w:rsidRPr="007A785E">
        <w:rPr>
          <w:rFonts w:ascii="Calibri" w:hAnsi="Calibri" w:cs="Calibri"/>
        </w:rPr>
        <w:t>: Fiche technique du système de programmation à destination des ingénieurs</w:t>
      </w:r>
    </w:p>
    <w:p w:rsidR="00385A37" w:rsidRPr="007A785E" w:rsidRDefault="00385A37" w:rsidP="004F51C5">
      <w:pPr>
        <w:pStyle w:val="Sansinterligne"/>
        <w:rPr>
          <w:rFonts w:ascii="Calibri" w:hAnsi="Calibri" w:cs="Calibri"/>
          <w:b/>
          <w:sz w:val="26"/>
          <w:szCs w:val="26"/>
        </w:rPr>
      </w:pPr>
      <w:r w:rsidRPr="007A785E">
        <w:rPr>
          <w:rFonts w:ascii="Calibri" w:hAnsi="Calibri" w:cs="Calibri"/>
          <w:b/>
          <w:sz w:val="26"/>
          <w:szCs w:val="26"/>
        </w:rPr>
        <w:lastRenderedPageBreak/>
        <w:t xml:space="preserve">Matériels : </w:t>
      </w:r>
    </w:p>
    <w:p w:rsidR="00385A37" w:rsidRPr="007A785E" w:rsidRDefault="00385A37" w:rsidP="004F51C5">
      <w:pPr>
        <w:pStyle w:val="Sansinterligne"/>
        <w:numPr>
          <w:ilvl w:val="0"/>
          <w:numId w:val="8"/>
        </w:numPr>
      </w:pPr>
      <w:r w:rsidRPr="007A785E">
        <w:t xml:space="preserve">Dispositif </w:t>
      </w:r>
      <w:proofErr w:type="spellStart"/>
      <w:r w:rsidRPr="007A785E">
        <w:t>arduino</w:t>
      </w:r>
      <w:proofErr w:type="spellEnd"/>
      <w:r w:rsidRPr="007A785E">
        <w:t xml:space="preserve"> existant avec le programme initial</w:t>
      </w:r>
    </w:p>
    <w:p w:rsidR="00385A37" w:rsidRPr="007A785E" w:rsidRDefault="00385A37" w:rsidP="004F51C5">
      <w:pPr>
        <w:pStyle w:val="Sansinterligne"/>
        <w:numPr>
          <w:ilvl w:val="0"/>
          <w:numId w:val="8"/>
        </w:numPr>
      </w:pPr>
      <w:r w:rsidRPr="007A785E">
        <w:t xml:space="preserve">Une application dans </w:t>
      </w:r>
      <w:proofErr w:type="spellStart"/>
      <w:r w:rsidRPr="007A785E">
        <w:t>app</w:t>
      </w:r>
      <w:proofErr w:type="spellEnd"/>
      <w:r w:rsidRPr="007A785E">
        <w:t xml:space="preserve"> </w:t>
      </w:r>
      <w:proofErr w:type="spellStart"/>
      <w:r w:rsidRPr="007A785E">
        <w:t>inventor</w:t>
      </w:r>
      <w:proofErr w:type="spellEnd"/>
      <w:r w:rsidRPr="007A785E">
        <w:t>.</w:t>
      </w:r>
    </w:p>
    <w:p w:rsidR="00385A37" w:rsidRPr="007A785E" w:rsidRDefault="00385A37" w:rsidP="004F51C5">
      <w:pPr>
        <w:pStyle w:val="Sansinterligne"/>
        <w:numPr>
          <w:ilvl w:val="0"/>
          <w:numId w:val="8"/>
        </w:numPr>
      </w:pPr>
      <w:r w:rsidRPr="007A785E">
        <w:t xml:space="preserve">Un </w:t>
      </w:r>
      <w:proofErr w:type="spellStart"/>
      <w:r w:rsidRPr="007A785E">
        <w:t>smatphone</w:t>
      </w:r>
      <w:proofErr w:type="spellEnd"/>
      <w:r w:rsidRPr="007A785E">
        <w:t xml:space="preserve"> ou une tablette sous Android.</w:t>
      </w:r>
    </w:p>
    <w:p w:rsidR="00385A37" w:rsidRPr="007A785E" w:rsidRDefault="00385A37" w:rsidP="004F51C5">
      <w:pPr>
        <w:pStyle w:val="Sansinterligne"/>
        <w:numPr>
          <w:ilvl w:val="0"/>
          <w:numId w:val="8"/>
        </w:numPr>
        <w:rPr>
          <w:rFonts w:cs="Calibri"/>
        </w:rPr>
      </w:pPr>
      <w:r w:rsidRPr="007A785E">
        <w:t>Des postes informatiques.</w:t>
      </w:r>
    </w:p>
    <w:p w:rsidR="00F87E83" w:rsidRPr="007A785E" w:rsidRDefault="00F87E83" w:rsidP="00F87E83">
      <w:pPr>
        <w:pStyle w:val="Sansinterligne"/>
      </w:pPr>
    </w:p>
    <w:p w:rsidR="00F87E83" w:rsidRPr="007A785E" w:rsidRDefault="00F87E83" w:rsidP="00F87E83">
      <w:pPr>
        <w:pStyle w:val="Sansinterligne"/>
        <w:rPr>
          <w:rFonts w:cs="Calibri"/>
        </w:rPr>
      </w:pPr>
    </w:p>
    <w:p w:rsidR="004F51C5" w:rsidRDefault="004F51C5" w:rsidP="004F51C5">
      <w:pPr>
        <w:pStyle w:val="Sansinterligne"/>
        <w:sectPr w:rsidR="004F51C5" w:rsidSect="004F51C5">
          <w:type w:val="continuous"/>
          <w:pgSz w:w="11906" w:h="16838"/>
          <w:pgMar w:top="720" w:right="720" w:bottom="720" w:left="720" w:header="720" w:footer="720" w:gutter="0"/>
          <w:pgNumType w:start="1"/>
          <w:cols w:num="2" w:space="720"/>
        </w:sectPr>
      </w:pPr>
    </w:p>
    <w:p w:rsidR="00385A37" w:rsidRDefault="00385A37" w:rsidP="004F51C5">
      <w:pPr>
        <w:pStyle w:val="Sansinterligne"/>
      </w:pPr>
    </w:p>
    <w:tbl>
      <w:tblPr>
        <w:tblW w:w="10952" w:type="dxa"/>
        <w:tblInd w:w="5" w:type="dxa"/>
        <w:tblLayout w:type="fixed"/>
        <w:tblCellMar>
          <w:left w:w="10" w:type="dxa"/>
          <w:right w:w="10" w:type="dxa"/>
        </w:tblCellMar>
        <w:tblLook w:val="0000" w:firstRow="0" w:lastRow="0" w:firstColumn="0" w:lastColumn="0" w:noHBand="0" w:noVBand="0"/>
      </w:tblPr>
      <w:tblGrid>
        <w:gridCol w:w="680"/>
        <w:gridCol w:w="6708"/>
        <w:gridCol w:w="891"/>
        <w:gridCol w:w="891"/>
        <w:gridCol w:w="891"/>
        <w:gridCol w:w="891"/>
      </w:tblGrid>
      <w:tr w:rsidR="00385A37" w:rsidTr="00DF71DD">
        <w:tc>
          <w:tcPr>
            <w:tcW w:w="7388"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pacing w:after="0"/>
              <w:jc w:val="center"/>
              <w:rPr>
                <w:rFonts w:ascii="Arial" w:hAnsi="Arial" w:cs="Arial"/>
                <w:sz w:val="26"/>
                <w:szCs w:val="26"/>
              </w:rPr>
            </w:pPr>
            <w:r>
              <w:rPr>
                <w:rFonts w:ascii="Arial" w:hAnsi="Arial" w:cs="Arial"/>
                <w:sz w:val="26"/>
                <w:szCs w:val="26"/>
              </w:rPr>
              <w:t>Compétences de Technologie</w:t>
            </w:r>
          </w:p>
        </w:tc>
        <w:tc>
          <w:tcPr>
            <w:tcW w:w="89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pacing w:after="0"/>
              <w:jc w:val="center"/>
              <w:rPr>
                <w:rFonts w:ascii="Calibri" w:hAnsi="Calibri" w:cs="Calibri"/>
                <w:b/>
                <w:bCs/>
                <w:sz w:val="20"/>
                <w:szCs w:val="20"/>
              </w:rPr>
            </w:pPr>
            <w:r>
              <w:rPr>
                <w:rFonts w:ascii="Calibri" w:hAnsi="Calibri" w:cs="Calibri"/>
                <w:b/>
                <w:bCs/>
                <w:sz w:val="20"/>
                <w:szCs w:val="20"/>
              </w:rPr>
              <w:t>Non évalué</w:t>
            </w:r>
          </w:p>
        </w:tc>
        <w:tc>
          <w:tcPr>
            <w:tcW w:w="891" w:type="dxa"/>
            <w:tcBorders>
              <w:top w:val="single" w:sz="4" w:space="0" w:color="000000"/>
              <w:left w:val="single" w:sz="4" w:space="0" w:color="000000"/>
              <w:bottom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pacing w:after="0"/>
              <w:jc w:val="center"/>
              <w:rPr>
                <w:rFonts w:ascii="Calibri" w:hAnsi="Calibri" w:cs="Calibri"/>
                <w:b/>
                <w:bCs/>
                <w:sz w:val="20"/>
                <w:szCs w:val="20"/>
              </w:rPr>
            </w:pPr>
            <w:r>
              <w:rPr>
                <w:rFonts w:ascii="Calibri" w:hAnsi="Calibri" w:cs="Calibri"/>
                <w:b/>
                <w:bCs/>
                <w:sz w:val="20"/>
                <w:szCs w:val="20"/>
              </w:rPr>
              <w:t>En cours</w:t>
            </w:r>
          </w:p>
        </w:tc>
        <w:tc>
          <w:tcPr>
            <w:tcW w:w="89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pacing w:after="0"/>
              <w:jc w:val="center"/>
              <w:rPr>
                <w:rFonts w:ascii="Calibri" w:hAnsi="Calibri" w:cs="Calibri"/>
                <w:b/>
                <w:bCs/>
                <w:sz w:val="20"/>
                <w:szCs w:val="20"/>
              </w:rPr>
            </w:pPr>
            <w:r>
              <w:rPr>
                <w:rFonts w:ascii="Calibri" w:hAnsi="Calibri" w:cs="Calibri"/>
                <w:b/>
                <w:bCs/>
                <w:sz w:val="20"/>
                <w:szCs w:val="20"/>
              </w:rPr>
              <w:t>Niveau atteint</w:t>
            </w:r>
          </w:p>
        </w:tc>
        <w:tc>
          <w:tcPr>
            <w:tcW w:w="89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pacing w:after="0"/>
              <w:jc w:val="center"/>
              <w:rPr>
                <w:rFonts w:ascii="Calibri" w:hAnsi="Calibri" w:cs="Calibri"/>
                <w:b/>
                <w:bCs/>
                <w:sz w:val="20"/>
                <w:szCs w:val="20"/>
              </w:rPr>
            </w:pPr>
            <w:r>
              <w:rPr>
                <w:rFonts w:ascii="Calibri" w:hAnsi="Calibri" w:cs="Calibri"/>
                <w:b/>
                <w:bCs/>
                <w:sz w:val="20"/>
                <w:szCs w:val="20"/>
              </w:rPr>
              <w:t>Niveau dépassé</w:t>
            </w:r>
          </w:p>
        </w:tc>
      </w:tr>
      <w:tr w:rsidR="00385A37" w:rsidTr="00DF71DD">
        <w:tc>
          <w:tcPr>
            <w:tcW w:w="680" w:type="dxa"/>
            <w:tcBorders>
              <w:left w:val="single" w:sz="4" w:space="0" w:color="000000"/>
              <w:bottom w:val="single" w:sz="4" w:space="0" w:color="000000"/>
            </w:tcBorders>
            <w:tcMar>
              <w:top w:w="57" w:type="dxa"/>
              <w:left w:w="57" w:type="dxa"/>
              <w:bottom w:w="57" w:type="dxa"/>
              <w:right w:w="57" w:type="dxa"/>
            </w:tcMar>
            <w:vAlign w:val="center"/>
          </w:tcPr>
          <w:p w:rsidR="00385A37" w:rsidRDefault="00385A37" w:rsidP="00DF71DD">
            <w:pPr>
              <w:pStyle w:val="TableContents"/>
              <w:spacing w:after="0"/>
              <w:jc w:val="center"/>
              <w:rPr>
                <w:rFonts w:ascii="Calibri" w:hAnsi="Calibri" w:cs="Calibri"/>
                <w:sz w:val="22"/>
                <w:szCs w:val="22"/>
              </w:rPr>
            </w:pPr>
            <w:r>
              <w:rPr>
                <w:rFonts w:ascii="Calibri" w:hAnsi="Calibri" w:cs="Calibri"/>
                <w:sz w:val="22"/>
                <w:szCs w:val="22"/>
              </w:rPr>
              <w:t>C 5.4</w:t>
            </w:r>
          </w:p>
        </w:tc>
        <w:tc>
          <w:tcPr>
            <w:tcW w:w="6708" w:type="dxa"/>
            <w:tcBorders>
              <w:left w:val="single" w:sz="4" w:space="0" w:color="000000"/>
              <w:bottom w:val="single" w:sz="4" w:space="0" w:color="000000"/>
            </w:tcBorders>
            <w:tcMar>
              <w:top w:w="57" w:type="dxa"/>
              <w:left w:w="57" w:type="dxa"/>
              <w:bottom w:w="57" w:type="dxa"/>
              <w:right w:w="57" w:type="dxa"/>
            </w:tcMar>
            <w:vAlign w:val="center"/>
          </w:tcPr>
          <w:p w:rsidR="00385A37" w:rsidRDefault="00385A37" w:rsidP="00DF71DD">
            <w:pPr>
              <w:pStyle w:val="TableContents"/>
              <w:spacing w:after="0"/>
              <w:rPr>
                <w:rFonts w:ascii="Calibri" w:hAnsi="Calibri" w:cs="Calibri"/>
                <w:sz w:val="22"/>
                <w:szCs w:val="22"/>
              </w:rPr>
            </w:pPr>
            <w:r>
              <w:rPr>
                <w:rFonts w:ascii="Calibri" w:hAnsi="Calibri" w:cs="Calibri"/>
                <w:sz w:val="22"/>
                <w:szCs w:val="22"/>
              </w:rPr>
              <w:t>Piloter un système connecté localement ou à distance</w:t>
            </w:r>
          </w:p>
        </w:tc>
        <w:tc>
          <w:tcPr>
            <w:tcW w:w="891" w:type="dxa"/>
            <w:tcBorders>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r>
      <w:tr w:rsidR="00385A37" w:rsidTr="00DF71DD">
        <w:tc>
          <w:tcPr>
            <w:tcW w:w="680" w:type="dxa"/>
            <w:tcBorders>
              <w:left w:val="single" w:sz="4" w:space="0" w:color="000000"/>
              <w:bottom w:val="single" w:sz="4" w:space="0" w:color="000000"/>
            </w:tcBorders>
            <w:tcMar>
              <w:top w:w="57" w:type="dxa"/>
              <w:left w:w="57" w:type="dxa"/>
              <w:bottom w:w="57" w:type="dxa"/>
              <w:right w:w="57" w:type="dxa"/>
            </w:tcMar>
            <w:vAlign w:val="center"/>
          </w:tcPr>
          <w:p w:rsidR="00385A37" w:rsidRDefault="00385A37" w:rsidP="00DF71DD">
            <w:pPr>
              <w:pStyle w:val="TableContents"/>
              <w:spacing w:after="0"/>
              <w:jc w:val="center"/>
              <w:rPr>
                <w:rFonts w:ascii="Calibri" w:hAnsi="Calibri" w:cs="Calibri"/>
                <w:sz w:val="22"/>
                <w:szCs w:val="22"/>
              </w:rPr>
            </w:pPr>
            <w:r>
              <w:rPr>
                <w:rFonts w:ascii="Calibri" w:hAnsi="Calibri" w:cs="Calibri"/>
                <w:sz w:val="22"/>
                <w:szCs w:val="22"/>
              </w:rPr>
              <w:t>C 5.5</w:t>
            </w:r>
          </w:p>
        </w:tc>
        <w:tc>
          <w:tcPr>
            <w:tcW w:w="6708" w:type="dxa"/>
            <w:tcBorders>
              <w:left w:val="single" w:sz="4" w:space="0" w:color="000000"/>
              <w:bottom w:val="single" w:sz="4" w:space="0" w:color="000000"/>
            </w:tcBorders>
            <w:tcMar>
              <w:top w:w="57" w:type="dxa"/>
              <w:left w:w="57" w:type="dxa"/>
              <w:bottom w:w="57" w:type="dxa"/>
              <w:right w:w="57" w:type="dxa"/>
            </w:tcMar>
            <w:vAlign w:val="center"/>
          </w:tcPr>
          <w:p w:rsidR="00385A37" w:rsidRDefault="00385A37" w:rsidP="00DF71DD">
            <w:pPr>
              <w:pStyle w:val="TableContents"/>
              <w:spacing w:after="0"/>
              <w:rPr>
                <w:rFonts w:ascii="Calibri" w:hAnsi="Calibri" w:cs="Calibri"/>
                <w:sz w:val="22"/>
                <w:szCs w:val="22"/>
              </w:rPr>
            </w:pPr>
            <w:r>
              <w:rPr>
                <w:rFonts w:ascii="Calibri" w:hAnsi="Calibri" w:cs="Calibri"/>
                <w:sz w:val="22"/>
                <w:szCs w:val="22"/>
              </w:rPr>
              <w:t>Modifier ou paramétrer le fonctionnement d'un objet communicant</w:t>
            </w:r>
          </w:p>
        </w:tc>
        <w:tc>
          <w:tcPr>
            <w:tcW w:w="891" w:type="dxa"/>
            <w:tcBorders>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r>
      <w:tr w:rsidR="00385A37" w:rsidTr="00233914">
        <w:tc>
          <w:tcPr>
            <w:tcW w:w="680" w:type="dxa"/>
            <w:tcBorders>
              <w:left w:val="single" w:sz="4" w:space="0" w:color="000000"/>
              <w:bottom w:val="single" w:sz="4" w:space="0" w:color="000000"/>
            </w:tcBorders>
            <w:tcMar>
              <w:top w:w="57" w:type="dxa"/>
              <w:left w:w="57" w:type="dxa"/>
              <w:bottom w:w="57" w:type="dxa"/>
              <w:right w:w="57" w:type="dxa"/>
            </w:tcMar>
            <w:vAlign w:val="center"/>
          </w:tcPr>
          <w:p w:rsidR="00385A37" w:rsidRDefault="00385A37" w:rsidP="00DF71DD">
            <w:pPr>
              <w:pStyle w:val="TableContents"/>
              <w:spacing w:after="0"/>
              <w:jc w:val="center"/>
              <w:rPr>
                <w:rFonts w:ascii="Calibri" w:hAnsi="Calibri" w:cs="Calibri"/>
                <w:sz w:val="22"/>
                <w:szCs w:val="22"/>
              </w:rPr>
            </w:pPr>
            <w:r>
              <w:rPr>
                <w:rFonts w:ascii="Calibri" w:hAnsi="Calibri" w:cs="Calibri"/>
                <w:sz w:val="22"/>
                <w:szCs w:val="22"/>
              </w:rPr>
              <w:t>C 2.3</w:t>
            </w:r>
          </w:p>
        </w:tc>
        <w:tc>
          <w:tcPr>
            <w:tcW w:w="6708" w:type="dxa"/>
            <w:tcBorders>
              <w:left w:val="single" w:sz="4" w:space="0" w:color="000000"/>
              <w:bottom w:val="single" w:sz="4" w:space="0" w:color="000000"/>
            </w:tcBorders>
            <w:tcMar>
              <w:top w:w="57" w:type="dxa"/>
              <w:left w:w="57" w:type="dxa"/>
              <w:bottom w:w="57" w:type="dxa"/>
              <w:right w:w="57" w:type="dxa"/>
            </w:tcMar>
            <w:vAlign w:val="center"/>
          </w:tcPr>
          <w:p w:rsidR="00385A37" w:rsidRDefault="00385A37" w:rsidP="00DF71DD">
            <w:pPr>
              <w:pStyle w:val="TableContents"/>
              <w:spacing w:after="0"/>
              <w:rPr>
                <w:rFonts w:ascii="Calibri" w:hAnsi="Calibri" w:cs="Calibri"/>
                <w:sz w:val="22"/>
                <w:szCs w:val="22"/>
              </w:rPr>
            </w:pPr>
            <w:r>
              <w:rPr>
                <w:rFonts w:ascii="Calibri" w:hAnsi="Calibri" w:cs="Calibri"/>
                <w:sz w:val="22"/>
                <w:szCs w:val="22"/>
              </w:rPr>
              <w:t>S'approprier un cahier des charges</w:t>
            </w:r>
          </w:p>
        </w:tc>
        <w:tc>
          <w:tcPr>
            <w:tcW w:w="891" w:type="dxa"/>
            <w:tcBorders>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tcBorders>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r>
      <w:tr w:rsidR="00385A37" w:rsidTr="00233914">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85A37" w:rsidRDefault="00385A37" w:rsidP="00DF71DD">
            <w:pPr>
              <w:pStyle w:val="TableContents"/>
              <w:spacing w:after="0"/>
              <w:jc w:val="center"/>
              <w:rPr>
                <w:rFonts w:ascii="Calibri" w:hAnsi="Calibri" w:cs="Calibri"/>
                <w:sz w:val="22"/>
                <w:szCs w:val="22"/>
              </w:rPr>
            </w:pPr>
            <w:r>
              <w:rPr>
                <w:rFonts w:ascii="Calibri" w:hAnsi="Calibri" w:cs="Calibri"/>
                <w:sz w:val="22"/>
                <w:szCs w:val="22"/>
              </w:rPr>
              <w:t>C 2.5</w:t>
            </w:r>
          </w:p>
        </w:tc>
        <w:tc>
          <w:tcPr>
            <w:tcW w:w="6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85A37" w:rsidRDefault="00385A37" w:rsidP="00DF71DD">
            <w:pPr>
              <w:pStyle w:val="TableContents"/>
              <w:spacing w:after="0"/>
              <w:rPr>
                <w:rFonts w:ascii="Calibri" w:hAnsi="Calibri" w:cs="Calibri"/>
                <w:sz w:val="22"/>
                <w:szCs w:val="22"/>
              </w:rPr>
            </w:pPr>
            <w:r>
              <w:rPr>
                <w:rFonts w:ascii="Calibri" w:hAnsi="Calibri" w:cs="Calibri"/>
                <w:sz w:val="22"/>
                <w:szCs w:val="22"/>
              </w:rPr>
              <w:t>Imaginer des solutions en réponse au besoin</w:t>
            </w:r>
          </w:p>
        </w:tc>
        <w:tc>
          <w:tcPr>
            <w:tcW w:w="8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385A37" w:rsidRDefault="00385A37" w:rsidP="00DF71DD">
            <w:pPr>
              <w:pStyle w:val="TableContents"/>
              <w:snapToGrid w:val="0"/>
              <w:spacing w:after="0"/>
              <w:jc w:val="center"/>
              <w:rPr>
                <w:rFonts w:ascii="Calibri" w:hAnsi="Calibri" w:cs="Calibri"/>
                <w:sz w:val="22"/>
                <w:szCs w:val="22"/>
              </w:rPr>
            </w:pPr>
          </w:p>
        </w:tc>
      </w:tr>
      <w:tr w:rsidR="00233914" w:rsidRPr="00233914" w:rsidTr="00233914">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3914" w:rsidRPr="00233914" w:rsidRDefault="00233914" w:rsidP="00DF71DD">
            <w:pPr>
              <w:pStyle w:val="TableContents"/>
              <w:spacing w:after="0"/>
              <w:jc w:val="center"/>
              <w:rPr>
                <w:rFonts w:asciiTheme="minorHAnsi" w:hAnsiTheme="minorHAnsi" w:cs="Calibri"/>
                <w:sz w:val="22"/>
                <w:szCs w:val="22"/>
              </w:rPr>
            </w:pPr>
            <w:r w:rsidRPr="00233914">
              <w:rPr>
                <w:rFonts w:asciiTheme="minorHAnsi" w:eastAsia="Times New Roman" w:hAnsiTheme="minorHAnsi" w:cs="Times New Roman"/>
                <w:sz w:val="22"/>
                <w:szCs w:val="22"/>
              </w:rPr>
              <w:t>C3.3</w:t>
            </w:r>
          </w:p>
        </w:tc>
        <w:tc>
          <w:tcPr>
            <w:tcW w:w="6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3914" w:rsidRPr="00233914" w:rsidRDefault="00233914" w:rsidP="00DF71DD">
            <w:pPr>
              <w:pStyle w:val="TableContents"/>
              <w:spacing w:after="0"/>
              <w:rPr>
                <w:rFonts w:asciiTheme="minorHAnsi" w:hAnsiTheme="minorHAnsi" w:cs="Calibri"/>
                <w:sz w:val="22"/>
                <w:szCs w:val="22"/>
              </w:rPr>
            </w:pPr>
            <w:r w:rsidRPr="00233914">
              <w:rPr>
                <w:rFonts w:asciiTheme="minorHAnsi" w:eastAsia="Times New Roman" w:hAnsiTheme="minorHAnsi" w:cs="Times New Roman"/>
                <w:sz w:val="22"/>
                <w:szCs w:val="22"/>
              </w:rPr>
              <w:t>Présenter à l’oral et à l’aide de supports numériques multimédia des solutions techniques au moment des revues de projet.</w:t>
            </w:r>
          </w:p>
        </w:tc>
        <w:tc>
          <w:tcPr>
            <w:tcW w:w="8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33914" w:rsidRPr="00233914" w:rsidRDefault="00233914" w:rsidP="00DF71DD">
            <w:pPr>
              <w:pStyle w:val="TableContents"/>
              <w:snapToGrid w:val="0"/>
              <w:spacing w:after="0"/>
              <w:jc w:val="center"/>
              <w:rPr>
                <w:rFonts w:asciiTheme="minorHAnsi" w:hAnsiTheme="minorHAns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33914" w:rsidRPr="00233914" w:rsidRDefault="00233914" w:rsidP="00DF71DD">
            <w:pPr>
              <w:pStyle w:val="TableContents"/>
              <w:snapToGrid w:val="0"/>
              <w:spacing w:after="0"/>
              <w:jc w:val="center"/>
              <w:rPr>
                <w:rFonts w:asciiTheme="minorHAnsi" w:hAnsiTheme="minorHAns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33914" w:rsidRPr="00233914" w:rsidRDefault="00233914" w:rsidP="00DF71DD">
            <w:pPr>
              <w:pStyle w:val="TableContents"/>
              <w:snapToGrid w:val="0"/>
              <w:spacing w:after="0"/>
              <w:jc w:val="center"/>
              <w:rPr>
                <w:rFonts w:asciiTheme="minorHAnsi" w:hAnsiTheme="minorHAns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33914" w:rsidRPr="00233914" w:rsidRDefault="00233914" w:rsidP="00DF71DD">
            <w:pPr>
              <w:pStyle w:val="TableContents"/>
              <w:snapToGrid w:val="0"/>
              <w:spacing w:after="0"/>
              <w:jc w:val="center"/>
              <w:rPr>
                <w:rFonts w:asciiTheme="minorHAnsi" w:hAnsiTheme="minorHAnsi" w:cs="Calibri"/>
                <w:sz w:val="22"/>
                <w:szCs w:val="22"/>
              </w:rPr>
            </w:pPr>
          </w:p>
        </w:tc>
      </w:tr>
      <w:tr w:rsidR="00233914" w:rsidRPr="00233914" w:rsidTr="00233914">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3914" w:rsidRPr="00233914" w:rsidRDefault="00233914" w:rsidP="00DF71DD">
            <w:pPr>
              <w:pStyle w:val="TableContents"/>
              <w:spacing w:after="0"/>
              <w:jc w:val="center"/>
              <w:rPr>
                <w:rFonts w:asciiTheme="minorHAnsi" w:eastAsia="Times New Roman" w:hAnsiTheme="minorHAnsi" w:cs="Times New Roman"/>
                <w:sz w:val="22"/>
                <w:szCs w:val="22"/>
              </w:rPr>
            </w:pPr>
            <w:r w:rsidRPr="00233914">
              <w:rPr>
                <w:rFonts w:asciiTheme="minorHAnsi" w:eastAsia="Times New Roman" w:hAnsiTheme="minorHAnsi" w:cs="Times New Roman"/>
                <w:sz w:val="22"/>
                <w:szCs w:val="22"/>
              </w:rPr>
              <w:t>C6.1</w:t>
            </w:r>
          </w:p>
        </w:tc>
        <w:tc>
          <w:tcPr>
            <w:tcW w:w="6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33914" w:rsidRPr="00233914" w:rsidRDefault="00233914" w:rsidP="00DF71DD">
            <w:pPr>
              <w:pStyle w:val="TableContents"/>
              <w:spacing w:after="0"/>
              <w:rPr>
                <w:rFonts w:asciiTheme="minorHAnsi" w:eastAsia="Times New Roman" w:hAnsiTheme="minorHAnsi" w:cs="Times New Roman"/>
                <w:sz w:val="22"/>
                <w:szCs w:val="22"/>
              </w:rPr>
            </w:pPr>
            <w:r w:rsidRPr="00233914">
              <w:rPr>
                <w:rFonts w:asciiTheme="minorHAnsi" w:eastAsia="Times New Roman" w:hAnsiTheme="minorHAnsi" w:cs="Times New Roman"/>
                <w:sz w:val="22"/>
                <w:szCs w:val="22"/>
              </w:rPr>
              <w:t>Développer les bonnes pratiques de l’usage des objets communicants</w:t>
            </w:r>
          </w:p>
        </w:tc>
        <w:tc>
          <w:tcPr>
            <w:tcW w:w="8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33914" w:rsidRPr="00233914" w:rsidRDefault="00233914" w:rsidP="00DF71DD">
            <w:pPr>
              <w:pStyle w:val="TableContents"/>
              <w:snapToGrid w:val="0"/>
              <w:spacing w:after="0"/>
              <w:jc w:val="center"/>
              <w:rPr>
                <w:rFonts w:asciiTheme="minorHAnsi" w:hAnsiTheme="minorHAns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33914" w:rsidRPr="00233914" w:rsidRDefault="00233914" w:rsidP="00DF71DD">
            <w:pPr>
              <w:pStyle w:val="TableContents"/>
              <w:snapToGrid w:val="0"/>
              <w:spacing w:after="0"/>
              <w:jc w:val="center"/>
              <w:rPr>
                <w:rFonts w:asciiTheme="minorHAnsi" w:hAnsiTheme="minorHAns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33914" w:rsidRPr="00233914" w:rsidRDefault="00233914" w:rsidP="00DF71DD">
            <w:pPr>
              <w:pStyle w:val="TableContents"/>
              <w:snapToGrid w:val="0"/>
              <w:spacing w:after="0"/>
              <w:jc w:val="center"/>
              <w:rPr>
                <w:rFonts w:asciiTheme="minorHAnsi" w:hAnsiTheme="minorHAnsi" w:cs="Calibri"/>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233914" w:rsidRPr="00233914" w:rsidRDefault="00233914" w:rsidP="00DF71DD">
            <w:pPr>
              <w:pStyle w:val="TableContents"/>
              <w:snapToGrid w:val="0"/>
              <w:spacing w:after="0"/>
              <w:jc w:val="center"/>
              <w:rPr>
                <w:rFonts w:asciiTheme="minorHAnsi" w:hAnsiTheme="minorHAnsi" w:cs="Calibri"/>
                <w:sz w:val="22"/>
                <w:szCs w:val="22"/>
              </w:rPr>
            </w:pPr>
          </w:p>
        </w:tc>
      </w:tr>
    </w:tbl>
    <w:p w:rsidR="00F87E83" w:rsidRDefault="00F87E83">
      <w:r>
        <w:br w:type="page"/>
      </w:r>
    </w:p>
    <w:p w:rsidR="00F87E83" w:rsidRPr="00773EF6" w:rsidRDefault="00F87E83" w:rsidP="00F87E83">
      <w:pPr>
        <w:pStyle w:val="Normal1"/>
        <w:ind w:left="180"/>
        <w:jc w:val="both"/>
        <w:rPr>
          <w:rFonts w:ascii="Arial" w:eastAsia="Arial" w:hAnsi="Arial" w:cs="Arial"/>
          <w:b/>
          <w:sz w:val="20"/>
          <w:szCs w:val="20"/>
        </w:rPr>
      </w:pPr>
      <w:r w:rsidRPr="00773EF6">
        <w:rPr>
          <w:rFonts w:ascii="Arial" w:eastAsia="Arial" w:hAnsi="Arial" w:cs="Arial"/>
          <w:b/>
          <w:sz w:val="20"/>
          <w:szCs w:val="20"/>
        </w:rPr>
        <w:lastRenderedPageBreak/>
        <w:t>Progression détaillée</w:t>
      </w:r>
    </w:p>
    <w:p w:rsidR="00F87E83" w:rsidRDefault="00F87E83" w:rsidP="00F87E83">
      <w:pPr>
        <w:pStyle w:val="Normal1"/>
        <w:ind w:left="180"/>
        <w:jc w:val="both"/>
      </w:pPr>
      <w:r>
        <w:rPr>
          <w:rFonts w:ascii="Arial" w:eastAsia="Arial" w:hAnsi="Arial" w:cs="Arial"/>
          <w:sz w:val="8"/>
          <w:szCs w:val="8"/>
        </w:rPr>
        <w:t xml:space="preserve"> </w:t>
      </w:r>
    </w:p>
    <w:tbl>
      <w:tblPr>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F87E83" w:rsidTr="00DF71DD">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F87E83" w:rsidRDefault="00F87E83" w:rsidP="00F87E83">
            <w:pPr>
              <w:pStyle w:val="Normal1"/>
              <w:ind w:left="180"/>
              <w:jc w:val="both"/>
            </w:pPr>
            <w:r>
              <w:rPr>
                <w:rFonts w:ascii="Arial" w:eastAsia="Arial" w:hAnsi="Arial" w:cs="Arial"/>
                <w:b/>
                <w:sz w:val="18"/>
                <w:szCs w:val="18"/>
              </w:rPr>
              <w:t xml:space="preserve">Séance 1 </w:t>
            </w:r>
            <w:r>
              <w:rPr>
                <w:rFonts w:ascii="Arial" w:eastAsia="Arial" w:hAnsi="Arial" w:cs="Arial"/>
                <w:sz w:val="18"/>
                <w:szCs w:val="18"/>
              </w:rPr>
              <w:t xml:space="preserve">: </w:t>
            </w:r>
            <w:r>
              <w:rPr>
                <w:rFonts w:ascii="Arial" w:eastAsia="Arial" w:hAnsi="Arial" w:cs="Arial"/>
                <w:i/>
                <w:color w:val="0070C0"/>
                <w:sz w:val="18"/>
                <w:szCs w:val="18"/>
              </w:rPr>
              <w:t>Cette séance permet la prise en main du système et la compréhension du fonctionnement du système.</w:t>
            </w:r>
          </w:p>
        </w:tc>
      </w:tr>
    </w:tbl>
    <w:p w:rsidR="00F87E83" w:rsidRDefault="00F87E83" w:rsidP="00F87E83">
      <w:pPr>
        <w:pStyle w:val="Normal1"/>
        <w:jc w:val="both"/>
      </w:pPr>
    </w:p>
    <w:tbl>
      <w:tblPr>
        <w:tblW w:w="4993"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668"/>
        <w:gridCol w:w="4999"/>
      </w:tblGrid>
      <w:tr w:rsidR="00F87E83" w:rsidTr="00F87E83">
        <w:trPr>
          <w:trHeight w:val="380"/>
        </w:trPr>
        <w:tc>
          <w:tcPr>
            <w:tcW w:w="5000" w:type="pct"/>
            <w:gridSpan w:val="2"/>
            <w:tcBorders>
              <w:bottom w:val="single" w:sz="4" w:space="0" w:color="000000"/>
            </w:tcBorders>
          </w:tcPr>
          <w:p w:rsidR="00F87E83" w:rsidRDefault="00F87E83" w:rsidP="00DF71DD">
            <w:pPr>
              <w:pStyle w:val="Normal1"/>
              <w:ind w:left="142"/>
              <w:jc w:val="both"/>
            </w:pPr>
            <w:r>
              <w:rPr>
                <w:rFonts w:ascii="Arial" w:eastAsia="Arial" w:hAnsi="Arial" w:cs="Arial"/>
                <w:b/>
                <w:sz w:val="18"/>
                <w:szCs w:val="18"/>
              </w:rPr>
              <w:t xml:space="preserve">Déroulé de la séance : </w:t>
            </w:r>
          </w:p>
          <w:p w:rsidR="00871D26" w:rsidRPr="00871D26" w:rsidRDefault="00871D26" w:rsidP="00DF71DD">
            <w:pPr>
              <w:pStyle w:val="Normal1"/>
              <w:ind w:left="142"/>
              <w:jc w:val="both"/>
              <w:rPr>
                <w:rFonts w:ascii="Arial" w:eastAsia="Arial" w:hAnsi="Arial" w:cs="Arial"/>
                <w:i/>
                <w:color w:val="0070C0"/>
                <w:sz w:val="18"/>
                <w:szCs w:val="18"/>
              </w:rPr>
            </w:pPr>
            <w:r w:rsidRPr="00871D26">
              <w:rPr>
                <w:rFonts w:ascii="Arial" w:eastAsia="Arial" w:hAnsi="Arial" w:cs="Arial"/>
                <w:i/>
                <w:color w:val="0070C0"/>
                <w:sz w:val="18"/>
                <w:szCs w:val="18"/>
              </w:rPr>
              <w:t xml:space="preserve">Problématique n°1 : </w:t>
            </w:r>
          </w:p>
          <w:p w:rsidR="00871D26" w:rsidRPr="00871D26" w:rsidRDefault="00871D26" w:rsidP="00871D26">
            <w:pPr>
              <w:pStyle w:val="Normal1"/>
              <w:numPr>
                <w:ilvl w:val="0"/>
                <w:numId w:val="7"/>
              </w:numPr>
              <w:rPr>
                <w:rFonts w:ascii="Arial" w:eastAsia="Arial" w:hAnsi="Arial" w:cs="Arial"/>
                <w:i/>
                <w:color w:val="0070C0"/>
                <w:sz w:val="18"/>
                <w:szCs w:val="18"/>
              </w:rPr>
            </w:pPr>
            <w:r w:rsidRPr="00871D26">
              <w:rPr>
                <w:rFonts w:ascii="Arial" w:eastAsia="Arial" w:hAnsi="Arial" w:cs="Arial"/>
                <w:i/>
                <w:color w:val="0070C0"/>
                <w:sz w:val="18"/>
                <w:szCs w:val="18"/>
              </w:rPr>
              <w:t>Quelles sont les fonctionnalités actuelles du système de gestion de l’éclairage connecté à un smartphone ?</w:t>
            </w:r>
          </w:p>
          <w:p w:rsidR="00871D26" w:rsidRPr="00871D26" w:rsidRDefault="00871D26" w:rsidP="00DF71DD">
            <w:pPr>
              <w:pStyle w:val="Normal1"/>
              <w:ind w:left="142"/>
              <w:jc w:val="both"/>
              <w:rPr>
                <w:rFonts w:ascii="Arial" w:eastAsia="Arial" w:hAnsi="Arial" w:cs="Arial"/>
                <w:i/>
                <w:color w:val="0070C0"/>
                <w:sz w:val="18"/>
                <w:szCs w:val="18"/>
              </w:rPr>
            </w:pPr>
            <w:r w:rsidRPr="00871D26">
              <w:rPr>
                <w:rFonts w:ascii="Arial" w:eastAsia="Arial" w:hAnsi="Arial" w:cs="Arial"/>
                <w:i/>
                <w:color w:val="0070C0"/>
                <w:sz w:val="18"/>
                <w:szCs w:val="18"/>
              </w:rPr>
              <w:t xml:space="preserve">Problématique n°2 : </w:t>
            </w:r>
          </w:p>
          <w:p w:rsidR="00871D26" w:rsidRPr="00871D26" w:rsidRDefault="00871D26" w:rsidP="00871D26">
            <w:pPr>
              <w:pStyle w:val="Normal1"/>
              <w:numPr>
                <w:ilvl w:val="0"/>
                <w:numId w:val="11"/>
              </w:numPr>
              <w:rPr>
                <w:rFonts w:ascii="Arial" w:eastAsia="Arial" w:hAnsi="Arial" w:cs="Arial"/>
                <w:i/>
                <w:color w:val="4F81BD" w:themeColor="accent1"/>
                <w:sz w:val="18"/>
                <w:szCs w:val="18"/>
              </w:rPr>
            </w:pPr>
            <w:r w:rsidRPr="00871D26">
              <w:rPr>
                <w:rFonts w:ascii="Arial" w:eastAsia="Arial" w:hAnsi="Arial" w:cs="Arial"/>
                <w:i/>
                <w:color w:val="4F81BD" w:themeColor="accent1"/>
                <w:sz w:val="18"/>
                <w:szCs w:val="18"/>
              </w:rPr>
              <w:t>Pourquoi ou comment le bandeau lumineux s’allume ?</w:t>
            </w:r>
          </w:p>
          <w:p w:rsidR="00F87E83" w:rsidRPr="00871D26" w:rsidRDefault="00871D26" w:rsidP="00871D26">
            <w:pPr>
              <w:pStyle w:val="Normal1"/>
              <w:numPr>
                <w:ilvl w:val="0"/>
                <w:numId w:val="11"/>
              </w:numPr>
              <w:rPr>
                <w:color w:val="4F81BD" w:themeColor="accent1"/>
                <w:sz w:val="18"/>
                <w:szCs w:val="18"/>
              </w:rPr>
            </w:pPr>
            <w:r w:rsidRPr="00871D26">
              <w:rPr>
                <w:rFonts w:ascii="Arial" w:eastAsia="Arial" w:hAnsi="Arial" w:cs="Arial"/>
                <w:i/>
                <w:color w:val="4F81BD" w:themeColor="accent1"/>
                <w:sz w:val="18"/>
                <w:szCs w:val="18"/>
              </w:rPr>
              <w:t>Pourquoi ou comment le bandeau lumineux s’éteint ?</w:t>
            </w:r>
          </w:p>
          <w:p w:rsidR="00871D26" w:rsidRDefault="00871D26" w:rsidP="00871D26">
            <w:pPr>
              <w:pStyle w:val="Normal1"/>
              <w:ind w:left="862"/>
            </w:pPr>
          </w:p>
        </w:tc>
      </w:tr>
      <w:tr w:rsidR="00F87E83" w:rsidTr="00943EDE">
        <w:trPr>
          <w:trHeight w:val="1335"/>
        </w:trPr>
        <w:tc>
          <w:tcPr>
            <w:tcW w:w="2657" w:type="pct"/>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F87E83" w:rsidRDefault="00F87E83" w:rsidP="00DF71DD">
            <w:pPr>
              <w:pStyle w:val="Normal1"/>
              <w:ind w:left="33"/>
              <w:jc w:val="both"/>
            </w:pPr>
            <w:r>
              <w:rPr>
                <w:rFonts w:ascii="Arial" w:eastAsia="Arial" w:hAnsi="Arial" w:cs="Arial"/>
                <w:b/>
                <w:sz w:val="18"/>
                <w:szCs w:val="18"/>
              </w:rPr>
              <w:t>Compétence travaillées (socle commun)</w:t>
            </w:r>
          </w:p>
          <w:p w:rsidR="00F87E83" w:rsidRDefault="00F87E83" w:rsidP="00DF71DD">
            <w:pPr>
              <w:pStyle w:val="Normal1"/>
              <w:ind w:left="33"/>
              <w:jc w:val="both"/>
            </w:pPr>
          </w:p>
          <w:p w:rsidR="00F87E83" w:rsidRDefault="00871D26" w:rsidP="00DF71DD">
            <w:pPr>
              <w:pStyle w:val="Normal1"/>
              <w:ind w:left="33"/>
              <w:jc w:val="both"/>
            </w:pPr>
            <w:r>
              <w:rPr>
                <w:rFonts w:ascii="Arial" w:eastAsia="Arial" w:hAnsi="Arial" w:cs="Arial"/>
                <w:i/>
                <w:color w:val="0070C0"/>
                <w:sz w:val="18"/>
                <w:szCs w:val="18"/>
              </w:rPr>
              <w:t>Piloter un système connecté localement ou à distance (Domaine 2 du socle)</w:t>
            </w:r>
          </w:p>
          <w:p w:rsidR="00F87E83" w:rsidRDefault="00F87E83" w:rsidP="00527B9C">
            <w:pPr>
              <w:pStyle w:val="Normal1"/>
              <w:jc w:val="both"/>
            </w:pPr>
          </w:p>
          <w:p w:rsidR="00F87E83" w:rsidRDefault="00F87E83" w:rsidP="00DF71DD">
            <w:pPr>
              <w:pStyle w:val="Normal1"/>
              <w:ind w:left="-100"/>
              <w:jc w:val="both"/>
            </w:pPr>
          </w:p>
          <w:p w:rsidR="00F87E83" w:rsidRDefault="00F87E83" w:rsidP="00DF71DD">
            <w:pPr>
              <w:pStyle w:val="Normal1"/>
              <w:ind w:left="-100"/>
              <w:jc w:val="both"/>
            </w:pPr>
          </w:p>
          <w:p w:rsidR="00F87E83" w:rsidRDefault="00F87E83" w:rsidP="00DF71DD">
            <w:pPr>
              <w:pStyle w:val="Normal1"/>
              <w:ind w:left="-100"/>
              <w:jc w:val="both"/>
            </w:pPr>
          </w:p>
        </w:tc>
        <w:tc>
          <w:tcPr>
            <w:tcW w:w="2343"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87E83" w:rsidRDefault="00F87E83" w:rsidP="00DF71DD">
            <w:pPr>
              <w:pStyle w:val="Normal1"/>
              <w:ind w:left="-100"/>
              <w:jc w:val="both"/>
            </w:pPr>
            <w:r>
              <w:rPr>
                <w:rFonts w:ascii="Arial" w:eastAsia="Arial" w:hAnsi="Arial" w:cs="Arial"/>
                <w:b/>
                <w:sz w:val="18"/>
                <w:szCs w:val="18"/>
              </w:rPr>
              <w:t xml:space="preserve"> Compétences associées</w:t>
            </w:r>
          </w:p>
          <w:p w:rsidR="00F87E83" w:rsidRDefault="00F87E83" w:rsidP="00DF71DD">
            <w:pPr>
              <w:pStyle w:val="Normal1"/>
              <w:ind w:left="-100"/>
              <w:jc w:val="both"/>
            </w:pPr>
          </w:p>
          <w:p w:rsidR="00F87E83" w:rsidRPr="00871D26" w:rsidRDefault="00871D26" w:rsidP="00527B9C">
            <w:pPr>
              <w:pStyle w:val="Normal1"/>
              <w:rPr>
                <w:rFonts w:ascii="Arial" w:hAnsi="Arial" w:cs="Arial"/>
                <w:i/>
              </w:rPr>
            </w:pPr>
            <w:r w:rsidRPr="00871D26">
              <w:rPr>
                <w:rFonts w:ascii="Arial" w:hAnsi="Arial" w:cs="Arial"/>
                <w:i/>
                <w:color w:val="4F81BD" w:themeColor="accent1"/>
                <w:sz w:val="18"/>
                <w:szCs w:val="18"/>
              </w:rPr>
              <w:t>C8.8 :</w:t>
            </w:r>
            <w:r w:rsidR="00527B9C" w:rsidRPr="00871D26">
              <w:rPr>
                <w:sz w:val="18"/>
                <w:szCs w:val="18"/>
              </w:rPr>
              <w:t xml:space="preserve"> </w:t>
            </w:r>
            <w:r w:rsidR="00527B9C" w:rsidRPr="00871D26">
              <w:rPr>
                <w:rFonts w:ascii="Arial" w:hAnsi="Arial" w:cs="Arial"/>
                <w:i/>
                <w:color w:val="4F81BD" w:themeColor="accent1"/>
                <w:sz w:val="18"/>
                <w:szCs w:val="18"/>
              </w:rPr>
              <w:t>Analyser le comportement attendu d’un système réel et décomposer le problème posé en sous-problèmes afin de structurer un programme de commande.</w:t>
            </w:r>
          </w:p>
        </w:tc>
      </w:tr>
      <w:tr w:rsidR="00F87E83" w:rsidTr="00F87E83">
        <w:trPr>
          <w:trHeight w:val="380"/>
        </w:trPr>
        <w:tc>
          <w:tcPr>
            <w:tcW w:w="265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F87E83" w:rsidRDefault="00F87E83" w:rsidP="00DF71DD">
            <w:pPr>
              <w:pStyle w:val="Normal1"/>
              <w:jc w:val="both"/>
            </w:pPr>
          </w:p>
        </w:tc>
        <w:tc>
          <w:tcPr>
            <w:tcW w:w="2343"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87E83" w:rsidRDefault="00F87E83" w:rsidP="00DF71DD">
            <w:pPr>
              <w:pStyle w:val="Normal1"/>
              <w:ind w:left="92"/>
              <w:jc w:val="both"/>
            </w:pPr>
            <w:r>
              <w:rPr>
                <w:rFonts w:ascii="Arial" w:eastAsia="Arial" w:hAnsi="Arial" w:cs="Arial"/>
                <w:b/>
                <w:sz w:val="18"/>
                <w:szCs w:val="18"/>
              </w:rPr>
              <w:t>Connaissances</w:t>
            </w:r>
          </w:p>
          <w:p w:rsidR="00871D26" w:rsidRPr="00871D26" w:rsidRDefault="00871D26" w:rsidP="00871D26">
            <w:pPr>
              <w:pStyle w:val="Normal1"/>
              <w:numPr>
                <w:ilvl w:val="1"/>
                <w:numId w:val="7"/>
              </w:numPr>
              <w:ind w:left="1080"/>
            </w:pPr>
            <w:r>
              <w:rPr>
                <w:rFonts w:ascii="Arial" w:eastAsia="Arial" w:hAnsi="Arial" w:cs="Arial"/>
                <w:i/>
                <w:color w:val="0070C0"/>
                <w:sz w:val="18"/>
                <w:szCs w:val="18"/>
              </w:rPr>
              <w:t>Objets connectés</w:t>
            </w:r>
          </w:p>
          <w:p w:rsidR="00F87E83" w:rsidRPr="00527B9C" w:rsidRDefault="00871D26" w:rsidP="00871D26">
            <w:pPr>
              <w:pStyle w:val="Normal1"/>
              <w:numPr>
                <w:ilvl w:val="1"/>
                <w:numId w:val="7"/>
              </w:numPr>
              <w:ind w:left="1080"/>
            </w:pPr>
            <w:r w:rsidRPr="00871D26">
              <w:rPr>
                <w:rFonts w:ascii="Arial" w:eastAsia="Arial" w:hAnsi="Arial" w:cs="Arial"/>
                <w:i/>
                <w:color w:val="0070C0"/>
                <w:sz w:val="18"/>
                <w:szCs w:val="18"/>
              </w:rPr>
              <w:t>Forme et transmission du signal</w:t>
            </w:r>
          </w:p>
          <w:p w:rsidR="00527B9C" w:rsidRPr="00527B9C" w:rsidRDefault="00527B9C" w:rsidP="00871D26">
            <w:pPr>
              <w:pStyle w:val="Normal1"/>
              <w:numPr>
                <w:ilvl w:val="1"/>
                <w:numId w:val="7"/>
              </w:numPr>
              <w:ind w:left="1080"/>
            </w:pPr>
            <w:r>
              <w:rPr>
                <w:rFonts w:ascii="Arial" w:eastAsia="Arial" w:hAnsi="Arial" w:cs="Arial"/>
                <w:i/>
                <w:color w:val="0070C0"/>
                <w:sz w:val="18"/>
                <w:szCs w:val="18"/>
              </w:rPr>
              <w:t>Notion d’algorithme et de programme</w:t>
            </w:r>
          </w:p>
          <w:p w:rsidR="00527B9C" w:rsidRPr="00527B9C" w:rsidRDefault="00527B9C" w:rsidP="00871D26">
            <w:pPr>
              <w:pStyle w:val="Normal1"/>
              <w:numPr>
                <w:ilvl w:val="1"/>
                <w:numId w:val="7"/>
              </w:numPr>
              <w:ind w:left="1080"/>
            </w:pPr>
            <w:r>
              <w:rPr>
                <w:rFonts w:ascii="Arial" w:eastAsia="Arial" w:hAnsi="Arial" w:cs="Arial"/>
                <w:i/>
                <w:color w:val="0070C0"/>
                <w:sz w:val="18"/>
                <w:szCs w:val="18"/>
              </w:rPr>
              <w:t>Capteur, actionneur, interface</w:t>
            </w:r>
          </w:p>
          <w:p w:rsidR="00527B9C" w:rsidRDefault="00527B9C" w:rsidP="00527B9C">
            <w:pPr>
              <w:pStyle w:val="Normal1"/>
              <w:numPr>
                <w:ilvl w:val="1"/>
                <w:numId w:val="7"/>
              </w:numPr>
              <w:ind w:left="1080"/>
            </w:pPr>
            <w:r>
              <w:rPr>
                <w:rFonts w:ascii="Arial" w:eastAsia="Arial" w:hAnsi="Arial" w:cs="Arial"/>
                <w:i/>
                <w:color w:val="0070C0"/>
                <w:sz w:val="18"/>
                <w:szCs w:val="18"/>
              </w:rPr>
              <w:t>Notion de variable informatique</w:t>
            </w:r>
          </w:p>
        </w:tc>
      </w:tr>
      <w:tr w:rsidR="00F87E83" w:rsidTr="00F87E83">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87E83" w:rsidRDefault="00F87E83" w:rsidP="00DF71DD">
            <w:pPr>
              <w:pStyle w:val="Normal1"/>
              <w:ind w:left="184"/>
              <w:jc w:val="both"/>
            </w:pPr>
            <w:r>
              <w:rPr>
                <w:rFonts w:ascii="Arial" w:eastAsia="Arial" w:hAnsi="Arial" w:cs="Arial"/>
                <w:b/>
                <w:sz w:val="18"/>
                <w:szCs w:val="18"/>
              </w:rPr>
              <w:t>Production attendue</w:t>
            </w:r>
          </w:p>
          <w:p w:rsidR="00871D26" w:rsidRDefault="00871D26" w:rsidP="00F87E83">
            <w:pPr>
              <w:pStyle w:val="Normal1"/>
              <w:numPr>
                <w:ilvl w:val="0"/>
                <w:numId w:val="4"/>
              </w:numPr>
              <w:ind w:left="184" w:hanging="150"/>
              <w:contextualSpacing/>
              <w:jc w:val="both"/>
              <w:rPr>
                <w:rFonts w:ascii="Arial" w:eastAsia="Arial" w:hAnsi="Arial" w:cs="Arial"/>
                <w:i/>
                <w:color w:val="4A86E8"/>
                <w:sz w:val="18"/>
                <w:szCs w:val="18"/>
              </w:rPr>
            </w:pPr>
            <w:r>
              <w:rPr>
                <w:rFonts w:ascii="Arial" w:eastAsia="Arial" w:hAnsi="Arial" w:cs="Arial"/>
                <w:i/>
                <w:color w:val="4A86E8"/>
                <w:sz w:val="18"/>
                <w:szCs w:val="18"/>
              </w:rPr>
              <w:t>Elaboration du diagramme de cas d’utilisation du système de gestion de l’éclairage connecté à un smartphone.</w:t>
            </w:r>
          </w:p>
          <w:p w:rsidR="00F87E83" w:rsidRDefault="00527B9C" w:rsidP="00F87E83">
            <w:pPr>
              <w:pStyle w:val="Normal1"/>
              <w:numPr>
                <w:ilvl w:val="0"/>
                <w:numId w:val="4"/>
              </w:numPr>
              <w:ind w:left="184" w:hanging="150"/>
              <w:contextualSpacing/>
              <w:jc w:val="both"/>
              <w:rPr>
                <w:rFonts w:ascii="Arial" w:eastAsia="Arial" w:hAnsi="Arial" w:cs="Arial"/>
                <w:i/>
                <w:color w:val="4A86E8"/>
                <w:sz w:val="18"/>
                <w:szCs w:val="18"/>
              </w:rPr>
            </w:pPr>
            <w:r>
              <w:rPr>
                <w:rFonts w:ascii="Arial" w:eastAsia="Arial" w:hAnsi="Arial" w:cs="Arial"/>
                <w:i/>
                <w:color w:val="4A86E8"/>
                <w:sz w:val="18"/>
                <w:szCs w:val="18"/>
              </w:rPr>
              <w:t>Explication concernant la communication entre le bandeau lumineux et le smartphone.</w:t>
            </w:r>
          </w:p>
        </w:tc>
      </w:tr>
      <w:tr w:rsidR="00F87E83" w:rsidTr="00F87E83">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87E83" w:rsidRDefault="00F87E83" w:rsidP="00DF71DD">
            <w:pPr>
              <w:pStyle w:val="Normal1"/>
              <w:ind w:left="42"/>
              <w:jc w:val="both"/>
            </w:pPr>
            <w:r>
              <w:rPr>
                <w:rFonts w:ascii="Arial" w:eastAsia="Arial" w:hAnsi="Arial" w:cs="Arial"/>
                <w:b/>
                <w:sz w:val="18"/>
                <w:szCs w:val="18"/>
              </w:rPr>
              <w:t>Ressources</w:t>
            </w:r>
          </w:p>
          <w:p w:rsidR="00871D26" w:rsidRDefault="00871D26" w:rsidP="00F87E83">
            <w:pPr>
              <w:pStyle w:val="Normal1"/>
              <w:numPr>
                <w:ilvl w:val="0"/>
                <w:numId w:val="3"/>
              </w:numPr>
              <w:ind w:left="42" w:hanging="360"/>
              <w:contextualSpacing/>
              <w:jc w:val="both"/>
              <w:rPr>
                <w:rFonts w:ascii="Arial" w:eastAsia="Arial" w:hAnsi="Arial" w:cs="Arial"/>
                <w:i/>
                <w:color w:val="548DD4"/>
                <w:sz w:val="18"/>
                <w:szCs w:val="18"/>
              </w:rPr>
            </w:pPr>
            <w:r>
              <w:rPr>
                <w:rFonts w:ascii="Arial" w:eastAsia="Arial" w:hAnsi="Arial" w:cs="Arial"/>
                <w:i/>
                <w:color w:val="548DD4"/>
                <w:sz w:val="18"/>
                <w:szCs w:val="18"/>
              </w:rPr>
              <w:t>Notice d’utilisation du système de gestion de l’éclairage connecté à un smartphone</w:t>
            </w:r>
          </w:p>
          <w:p w:rsidR="00F87E83" w:rsidRDefault="00871D26" w:rsidP="00F87E83">
            <w:pPr>
              <w:pStyle w:val="Normal1"/>
              <w:numPr>
                <w:ilvl w:val="0"/>
                <w:numId w:val="3"/>
              </w:numPr>
              <w:ind w:left="42" w:hanging="360"/>
              <w:contextualSpacing/>
              <w:jc w:val="both"/>
              <w:rPr>
                <w:rFonts w:ascii="Arial" w:eastAsia="Arial" w:hAnsi="Arial" w:cs="Arial"/>
                <w:i/>
                <w:color w:val="548DD4"/>
                <w:sz w:val="18"/>
                <w:szCs w:val="18"/>
              </w:rPr>
            </w:pPr>
            <w:r>
              <w:rPr>
                <w:rFonts w:ascii="Arial" w:eastAsia="Arial" w:hAnsi="Arial" w:cs="Arial"/>
                <w:i/>
                <w:color w:val="548DD4"/>
                <w:sz w:val="18"/>
                <w:szCs w:val="18"/>
              </w:rPr>
              <w:t xml:space="preserve">Coup de pouce </w:t>
            </w:r>
            <w:r w:rsidR="00527B9C">
              <w:rPr>
                <w:rFonts w:ascii="Arial" w:eastAsia="Arial" w:hAnsi="Arial" w:cs="Arial"/>
                <w:i/>
                <w:color w:val="548DD4"/>
                <w:sz w:val="18"/>
                <w:szCs w:val="18"/>
              </w:rPr>
              <w:t>de cas d’utilisation du portail coulissant commandé à distance.</w:t>
            </w:r>
          </w:p>
          <w:p w:rsidR="00F87E83" w:rsidRDefault="00527B9C" w:rsidP="00F87E83">
            <w:pPr>
              <w:pStyle w:val="Normal1"/>
              <w:numPr>
                <w:ilvl w:val="0"/>
                <w:numId w:val="3"/>
              </w:numPr>
              <w:ind w:left="42" w:hanging="360"/>
              <w:contextualSpacing/>
              <w:jc w:val="both"/>
              <w:rPr>
                <w:rFonts w:ascii="Arial" w:eastAsia="Arial" w:hAnsi="Arial" w:cs="Arial"/>
                <w:i/>
                <w:color w:val="548DD4"/>
                <w:sz w:val="18"/>
                <w:szCs w:val="18"/>
              </w:rPr>
            </w:pPr>
            <w:r>
              <w:rPr>
                <w:rFonts w:ascii="Arial" w:eastAsia="Arial" w:hAnsi="Arial" w:cs="Arial"/>
                <w:i/>
                <w:color w:val="548DD4"/>
                <w:sz w:val="18"/>
                <w:szCs w:val="18"/>
              </w:rPr>
              <w:t>Fiche technique du système de gestion de l’éclairage connecté à un smartphone</w:t>
            </w:r>
          </w:p>
          <w:p w:rsidR="00527B9C" w:rsidRDefault="00527B9C" w:rsidP="00527B9C">
            <w:pPr>
              <w:pStyle w:val="Normal1"/>
              <w:ind w:left="-318"/>
              <w:contextualSpacing/>
              <w:jc w:val="both"/>
              <w:rPr>
                <w:rFonts w:ascii="Arial" w:eastAsia="Arial" w:hAnsi="Arial" w:cs="Arial"/>
                <w:i/>
                <w:color w:val="548DD4"/>
                <w:sz w:val="18"/>
                <w:szCs w:val="18"/>
              </w:rPr>
            </w:pPr>
          </w:p>
        </w:tc>
      </w:tr>
      <w:tr w:rsidR="00871D26" w:rsidTr="00F87E83">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71D26" w:rsidRPr="00527B9C" w:rsidRDefault="00871D26" w:rsidP="00527B9C">
            <w:pPr>
              <w:pStyle w:val="Sansinterligne"/>
              <w:rPr>
                <w:rFonts w:ascii="Arial" w:hAnsi="Arial" w:cs="Arial"/>
                <w:b/>
                <w:sz w:val="18"/>
                <w:szCs w:val="18"/>
              </w:rPr>
            </w:pPr>
            <w:r w:rsidRPr="00527B9C">
              <w:rPr>
                <w:rFonts w:ascii="Arial" w:hAnsi="Arial" w:cs="Arial"/>
                <w:b/>
                <w:sz w:val="18"/>
                <w:szCs w:val="18"/>
              </w:rPr>
              <w:t>Matériel :</w:t>
            </w:r>
          </w:p>
          <w:p w:rsidR="00527B9C" w:rsidRPr="00527B9C" w:rsidRDefault="00527B9C" w:rsidP="00527B9C">
            <w:pPr>
              <w:pStyle w:val="Sansinterligne"/>
              <w:rPr>
                <w:rFonts w:ascii="Arial" w:hAnsi="Arial" w:cs="Arial"/>
                <w:i/>
                <w:color w:val="4F81BD" w:themeColor="accent1"/>
                <w:sz w:val="18"/>
                <w:szCs w:val="18"/>
              </w:rPr>
            </w:pPr>
            <w:r w:rsidRPr="00527B9C">
              <w:rPr>
                <w:rFonts w:ascii="Arial" w:hAnsi="Arial" w:cs="Arial"/>
                <w:i/>
                <w:color w:val="4F81BD" w:themeColor="accent1"/>
                <w:sz w:val="18"/>
                <w:szCs w:val="18"/>
              </w:rPr>
              <w:t>Le système de gestion de l’éclairag</w:t>
            </w:r>
            <w:r>
              <w:rPr>
                <w:rFonts w:ascii="Arial" w:hAnsi="Arial" w:cs="Arial"/>
                <w:i/>
                <w:color w:val="4F81BD" w:themeColor="accent1"/>
                <w:sz w:val="18"/>
                <w:szCs w:val="18"/>
              </w:rPr>
              <w:t>e connecté à un smartphone qui s</w:t>
            </w:r>
            <w:r w:rsidRPr="00527B9C">
              <w:rPr>
                <w:rFonts w:ascii="Arial" w:hAnsi="Arial" w:cs="Arial"/>
                <w:i/>
                <w:color w:val="4F81BD" w:themeColor="accent1"/>
                <w:sz w:val="18"/>
                <w:szCs w:val="18"/>
              </w:rPr>
              <w:t xml:space="preserve">e compose de : </w:t>
            </w:r>
          </w:p>
          <w:p w:rsidR="00527B9C" w:rsidRPr="00527B9C" w:rsidRDefault="00527B9C" w:rsidP="00527B9C">
            <w:pPr>
              <w:pStyle w:val="Sansinterligne"/>
              <w:numPr>
                <w:ilvl w:val="0"/>
                <w:numId w:val="3"/>
              </w:numPr>
              <w:rPr>
                <w:rFonts w:ascii="Arial" w:hAnsi="Arial" w:cs="Arial"/>
                <w:i/>
                <w:color w:val="4F81BD" w:themeColor="accent1"/>
                <w:sz w:val="18"/>
                <w:szCs w:val="18"/>
              </w:rPr>
            </w:pPr>
            <w:r w:rsidRPr="00527B9C">
              <w:rPr>
                <w:rFonts w:ascii="Arial" w:hAnsi="Arial" w:cs="Arial"/>
                <w:i/>
                <w:color w:val="4F81BD" w:themeColor="accent1"/>
                <w:sz w:val="18"/>
                <w:szCs w:val="18"/>
              </w:rPr>
              <w:t>Une tablette Android</w:t>
            </w:r>
          </w:p>
          <w:p w:rsidR="00527B9C" w:rsidRPr="00527B9C" w:rsidRDefault="00527B9C" w:rsidP="00527B9C">
            <w:pPr>
              <w:pStyle w:val="Sansinterligne"/>
              <w:numPr>
                <w:ilvl w:val="0"/>
                <w:numId w:val="3"/>
              </w:numPr>
              <w:rPr>
                <w:rFonts w:ascii="Arial" w:hAnsi="Arial" w:cs="Arial"/>
                <w:i/>
                <w:color w:val="4F81BD" w:themeColor="accent1"/>
                <w:sz w:val="18"/>
                <w:szCs w:val="18"/>
              </w:rPr>
            </w:pPr>
            <w:r w:rsidRPr="00527B9C">
              <w:rPr>
                <w:rFonts w:ascii="Arial" w:hAnsi="Arial" w:cs="Arial"/>
                <w:i/>
                <w:color w:val="4F81BD" w:themeColor="accent1"/>
                <w:sz w:val="18"/>
                <w:szCs w:val="18"/>
              </w:rPr>
              <w:t xml:space="preserve">Une carte de « contrôle » composée d’un </w:t>
            </w:r>
            <w:proofErr w:type="spellStart"/>
            <w:r w:rsidRPr="00527B9C">
              <w:rPr>
                <w:rFonts w:ascii="Arial" w:hAnsi="Arial" w:cs="Arial"/>
                <w:i/>
                <w:color w:val="4F81BD" w:themeColor="accent1"/>
                <w:sz w:val="18"/>
                <w:szCs w:val="18"/>
              </w:rPr>
              <w:t>Arduino</w:t>
            </w:r>
            <w:proofErr w:type="spellEnd"/>
          </w:p>
          <w:p w:rsidR="00527B9C" w:rsidRPr="00527B9C" w:rsidRDefault="00527B9C" w:rsidP="00527B9C">
            <w:pPr>
              <w:pStyle w:val="Sansinterligne"/>
              <w:numPr>
                <w:ilvl w:val="0"/>
                <w:numId w:val="3"/>
              </w:numPr>
              <w:rPr>
                <w:rFonts w:ascii="Arial" w:hAnsi="Arial" w:cs="Arial"/>
                <w:i/>
                <w:color w:val="4F81BD" w:themeColor="accent1"/>
              </w:rPr>
            </w:pPr>
            <w:r w:rsidRPr="00527B9C">
              <w:rPr>
                <w:rFonts w:ascii="Arial" w:hAnsi="Arial" w:cs="Arial"/>
                <w:i/>
                <w:color w:val="4F81BD" w:themeColor="accent1"/>
                <w:sz w:val="18"/>
                <w:szCs w:val="18"/>
              </w:rPr>
              <w:t>D’’un module Bluetooth</w:t>
            </w:r>
          </w:p>
          <w:p w:rsidR="00871D26" w:rsidRPr="009A1C55" w:rsidRDefault="00527B9C" w:rsidP="00527B9C">
            <w:pPr>
              <w:pStyle w:val="Sansinterligne"/>
              <w:numPr>
                <w:ilvl w:val="0"/>
                <w:numId w:val="3"/>
              </w:numPr>
              <w:rPr>
                <w:rFonts w:ascii="Arial" w:hAnsi="Arial" w:cs="Arial"/>
              </w:rPr>
            </w:pPr>
            <w:r w:rsidRPr="00527B9C">
              <w:rPr>
                <w:rFonts w:ascii="Arial" w:hAnsi="Arial" w:cs="Arial"/>
                <w:i/>
                <w:color w:val="4F81BD" w:themeColor="accent1"/>
                <w:sz w:val="18"/>
                <w:szCs w:val="18"/>
              </w:rPr>
              <w:t xml:space="preserve">Un bandeau à </w:t>
            </w:r>
            <w:proofErr w:type="spellStart"/>
            <w:r w:rsidRPr="00527B9C">
              <w:rPr>
                <w:rFonts w:ascii="Arial" w:hAnsi="Arial" w:cs="Arial"/>
                <w:i/>
                <w:color w:val="4F81BD" w:themeColor="accent1"/>
                <w:sz w:val="18"/>
                <w:szCs w:val="18"/>
              </w:rPr>
              <w:t>LEDs</w:t>
            </w:r>
            <w:proofErr w:type="spellEnd"/>
            <w:r w:rsidRPr="00527B9C">
              <w:rPr>
                <w:rFonts w:ascii="Arial" w:hAnsi="Arial" w:cs="Arial"/>
                <w:i/>
                <w:color w:val="4F81BD" w:themeColor="accent1"/>
                <w:sz w:val="18"/>
                <w:szCs w:val="18"/>
              </w:rPr>
              <w:t xml:space="preserve"> RGB</w:t>
            </w:r>
            <w:r w:rsidRPr="00527B9C">
              <w:rPr>
                <w:rFonts w:ascii="Arial" w:hAnsi="Arial" w:cs="Arial"/>
                <w:color w:val="4F81BD" w:themeColor="accent1"/>
                <w:sz w:val="18"/>
                <w:szCs w:val="18"/>
              </w:rPr>
              <w:t xml:space="preserve"> </w:t>
            </w:r>
          </w:p>
          <w:p w:rsidR="009A1C55" w:rsidRPr="009A1C55" w:rsidRDefault="009A1C55" w:rsidP="009A1C55">
            <w:pPr>
              <w:pStyle w:val="Sansinterligne"/>
              <w:rPr>
                <w:rFonts w:ascii="Arial" w:hAnsi="Arial" w:cs="Arial"/>
                <w:i/>
                <w:color w:val="4F81BD" w:themeColor="accent1"/>
                <w:sz w:val="18"/>
                <w:szCs w:val="18"/>
              </w:rPr>
            </w:pPr>
            <w:r w:rsidRPr="009A1C55">
              <w:rPr>
                <w:rFonts w:ascii="Arial" w:hAnsi="Arial" w:cs="Arial"/>
                <w:i/>
                <w:color w:val="4F81BD" w:themeColor="accent1"/>
                <w:sz w:val="18"/>
                <w:szCs w:val="18"/>
              </w:rPr>
              <w:t>Ordinateur</w:t>
            </w:r>
          </w:p>
          <w:p w:rsidR="009A1C55" w:rsidRPr="00527B9C" w:rsidRDefault="009A1C55" w:rsidP="009A1C55">
            <w:pPr>
              <w:pStyle w:val="Sansinterligne"/>
              <w:rPr>
                <w:rFonts w:ascii="Arial" w:hAnsi="Arial" w:cs="Arial"/>
              </w:rPr>
            </w:pPr>
            <w:r w:rsidRPr="009A1C55">
              <w:rPr>
                <w:rFonts w:ascii="Arial" w:hAnsi="Arial" w:cs="Arial"/>
                <w:i/>
                <w:color w:val="4F81BD" w:themeColor="accent1"/>
                <w:sz w:val="18"/>
                <w:szCs w:val="18"/>
              </w:rPr>
              <w:t>Connexion Internet</w:t>
            </w:r>
          </w:p>
        </w:tc>
      </w:tr>
      <w:tr w:rsidR="00F87E83" w:rsidTr="00F87E83">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87E83" w:rsidRDefault="00F87E83" w:rsidP="00DF71DD">
            <w:pPr>
              <w:pStyle w:val="Normal1"/>
              <w:ind w:left="42"/>
              <w:jc w:val="both"/>
            </w:pPr>
            <w:r>
              <w:rPr>
                <w:rFonts w:ascii="Arial" w:eastAsia="Arial" w:hAnsi="Arial" w:cs="Arial"/>
                <w:b/>
                <w:sz w:val="18"/>
                <w:szCs w:val="18"/>
              </w:rPr>
              <w:t>Organisation pédagogique</w:t>
            </w:r>
          </w:p>
          <w:p w:rsidR="00F87E83" w:rsidRDefault="00527B9C" w:rsidP="00DF71DD">
            <w:pPr>
              <w:pStyle w:val="Normal1"/>
              <w:ind w:left="42"/>
              <w:jc w:val="both"/>
            </w:pPr>
            <w:r>
              <w:rPr>
                <w:rFonts w:ascii="Arial" w:eastAsia="Arial" w:hAnsi="Arial" w:cs="Arial"/>
                <w:i/>
                <w:color w:val="548DD4"/>
                <w:sz w:val="18"/>
                <w:szCs w:val="18"/>
              </w:rPr>
              <w:t xml:space="preserve">Les élèves sont en binôme pour les deux activités. </w:t>
            </w:r>
          </w:p>
        </w:tc>
      </w:tr>
    </w:tbl>
    <w:p w:rsidR="00F87E83" w:rsidRDefault="00F87E83" w:rsidP="00F87E83">
      <w:pPr>
        <w:pStyle w:val="Normal1"/>
        <w:ind w:left="180"/>
        <w:jc w:val="both"/>
        <w:rPr>
          <w:rFonts w:ascii="Arial" w:eastAsia="Arial" w:hAnsi="Arial" w:cs="Arial"/>
          <w:b/>
          <w:sz w:val="18"/>
          <w:szCs w:val="18"/>
        </w:rPr>
      </w:pPr>
    </w:p>
    <w:p w:rsidR="00871D26" w:rsidRDefault="00871D26" w:rsidP="00F87E83">
      <w:pPr>
        <w:pStyle w:val="Normal1"/>
        <w:ind w:left="180"/>
        <w:jc w:val="both"/>
        <w:rPr>
          <w:rFonts w:ascii="Arial" w:eastAsia="Arial" w:hAnsi="Arial" w:cs="Arial"/>
          <w:b/>
          <w:sz w:val="18"/>
          <w:szCs w:val="18"/>
        </w:rPr>
      </w:pPr>
    </w:p>
    <w:p w:rsidR="00F87E83" w:rsidRDefault="00F87E83" w:rsidP="00F87E83">
      <w:pPr>
        <w:pStyle w:val="Normal1"/>
        <w:ind w:left="180"/>
        <w:jc w:val="both"/>
        <w:rPr>
          <w:rFonts w:ascii="Arial" w:eastAsia="Arial" w:hAnsi="Arial" w:cs="Arial"/>
          <w:b/>
          <w:sz w:val="18"/>
          <w:szCs w:val="18"/>
        </w:rPr>
      </w:pPr>
      <w:r>
        <w:rPr>
          <w:rFonts w:ascii="Arial" w:eastAsia="Arial" w:hAnsi="Arial" w:cs="Arial"/>
          <w:b/>
          <w:sz w:val="18"/>
          <w:szCs w:val="18"/>
        </w:rPr>
        <w:t xml:space="preserve">Situation problème </w:t>
      </w:r>
      <w:r w:rsidR="00527B9C">
        <w:rPr>
          <w:rFonts w:ascii="Arial" w:eastAsia="Arial" w:hAnsi="Arial" w:cs="Arial"/>
          <w:b/>
          <w:sz w:val="18"/>
          <w:szCs w:val="18"/>
        </w:rPr>
        <w:t xml:space="preserve">de la </w:t>
      </w:r>
      <w:r>
        <w:rPr>
          <w:rFonts w:ascii="Arial" w:eastAsia="Arial" w:hAnsi="Arial" w:cs="Arial"/>
          <w:b/>
          <w:sz w:val="18"/>
          <w:szCs w:val="18"/>
        </w:rPr>
        <w:t>Séquence :</w:t>
      </w:r>
    </w:p>
    <w:p w:rsidR="00527B9C" w:rsidRPr="00527B9C" w:rsidRDefault="00527B9C" w:rsidP="00C14C46">
      <w:pPr>
        <w:pStyle w:val="Standard"/>
        <w:spacing w:before="170"/>
        <w:ind w:firstLine="180"/>
        <w:jc w:val="both"/>
        <w:rPr>
          <w:rFonts w:ascii="Arial" w:hAnsi="Arial" w:cs="Arial"/>
          <w:i/>
          <w:color w:val="FF0000"/>
          <w:sz w:val="18"/>
          <w:szCs w:val="18"/>
        </w:rPr>
      </w:pPr>
      <w:r w:rsidRPr="00527B9C">
        <w:rPr>
          <w:rFonts w:ascii="Arial" w:hAnsi="Arial" w:cs="Arial"/>
          <w:i/>
          <w:sz w:val="18"/>
          <w:szCs w:val="18"/>
        </w:rPr>
        <w:t>Suite à une enquête de satisfaction auprès de ses clients, la société qui fabrique le système de gestion de l’éclairage connecté à un smartphone fait un bilan. Il apparait que les clients sont plutôt satisfaits du dispositif actuel car le pilotage de l’éclairage par smartphone est facile et ergonomique. Cependant l’enquête montre aussi que beaucoup d’utilisateurs souhaiteraient avoir plus de choix dans les ambiances d’éclairage proposées. La société choisit donc de faire évoluer son produit pour y inclure davantage de fonctionnalités.</w:t>
      </w:r>
    </w:p>
    <w:p w:rsidR="00527B9C" w:rsidRPr="00C14C46" w:rsidRDefault="00527B9C" w:rsidP="00F87E83">
      <w:pPr>
        <w:pStyle w:val="Normal1"/>
        <w:ind w:left="180"/>
        <w:jc w:val="both"/>
        <w:rPr>
          <w:rFonts w:ascii="Arial" w:hAnsi="Arial" w:cs="Arial"/>
          <w:sz w:val="18"/>
          <w:szCs w:val="18"/>
        </w:rPr>
      </w:pPr>
    </w:p>
    <w:p w:rsidR="00C14C46" w:rsidRPr="00C14C46" w:rsidRDefault="00C14C46" w:rsidP="00F87E83">
      <w:pPr>
        <w:pStyle w:val="Normal1"/>
        <w:ind w:left="180"/>
        <w:jc w:val="both"/>
        <w:rPr>
          <w:rFonts w:ascii="Arial" w:hAnsi="Arial" w:cs="Arial"/>
          <w:b/>
          <w:sz w:val="18"/>
          <w:szCs w:val="18"/>
        </w:rPr>
      </w:pPr>
      <w:r w:rsidRPr="00C14C46">
        <w:rPr>
          <w:rFonts w:ascii="Arial" w:hAnsi="Arial" w:cs="Arial"/>
          <w:b/>
          <w:sz w:val="18"/>
          <w:szCs w:val="18"/>
        </w:rPr>
        <w:t xml:space="preserve">Situation déclenchante de la séance n°1 : </w:t>
      </w:r>
    </w:p>
    <w:p w:rsidR="00527B9C" w:rsidRPr="00C14C46" w:rsidRDefault="00527B9C" w:rsidP="00527B9C">
      <w:pPr>
        <w:pStyle w:val="Sansinterligne"/>
        <w:ind w:firstLine="708"/>
        <w:jc w:val="both"/>
        <w:rPr>
          <w:rFonts w:ascii="Arial" w:hAnsi="Arial" w:cs="Arial"/>
          <w:i/>
          <w:sz w:val="18"/>
          <w:szCs w:val="18"/>
        </w:rPr>
      </w:pPr>
      <w:r w:rsidRPr="00C14C46">
        <w:rPr>
          <w:rFonts w:ascii="Arial" w:hAnsi="Arial" w:cs="Arial"/>
          <w:i/>
          <w:sz w:val="18"/>
          <w:szCs w:val="18"/>
        </w:rPr>
        <w:t>Tu es stagiaire auprès de l’ingénieur qui doit faire évoluer le produit. Avant de commencer les modifications du produit, l’ingénieur te demande de lister les fonctionnalités actuelles du système de gestion de l’éclairage connecté à un smartphone.</w:t>
      </w:r>
    </w:p>
    <w:p w:rsidR="00527B9C" w:rsidRDefault="00527B9C" w:rsidP="00F87E83">
      <w:pPr>
        <w:pStyle w:val="Normal1"/>
        <w:ind w:left="180"/>
        <w:jc w:val="both"/>
      </w:pPr>
    </w:p>
    <w:p w:rsidR="00F87E83" w:rsidRDefault="00F87E83" w:rsidP="00F87E83">
      <w:pPr>
        <w:pStyle w:val="Normal1"/>
        <w:ind w:left="180"/>
        <w:jc w:val="both"/>
      </w:pPr>
      <w:r>
        <w:rPr>
          <w:rFonts w:ascii="Arial" w:eastAsia="Arial" w:hAnsi="Arial" w:cs="Arial"/>
          <w:b/>
          <w:sz w:val="18"/>
          <w:szCs w:val="18"/>
        </w:rPr>
        <w:t>Problème à résoudre :</w:t>
      </w:r>
    </w:p>
    <w:p w:rsidR="00C14C46" w:rsidRPr="00871D26" w:rsidRDefault="00C14C46" w:rsidP="00C14C46">
      <w:pPr>
        <w:pStyle w:val="Normal1"/>
        <w:ind w:left="720"/>
        <w:jc w:val="both"/>
        <w:rPr>
          <w:rFonts w:ascii="Arial" w:eastAsia="Arial" w:hAnsi="Arial" w:cs="Arial"/>
          <w:i/>
          <w:color w:val="0070C0"/>
          <w:sz w:val="18"/>
          <w:szCs w:val="18"/>
        </w:rPr>
      </w:pPr>
      <w:r w:rsidRPr="00871D26">
        <w:rPr>
          <w:rFonts w:ascii="Arial" w:eastAsia="Arial" w:hAnsi="Arial" w:cs="Arial"/>
          <w:i/>
          <w:color w:val="0070C0"/>
          <w:sz w:val="18"/>
          <w:szCs w:val="18"/>
        </w:rPr>
        <w:t xml:space="preserve">Problématique n°1 : </w:t>
      </w:r>
    </w:p>
    <w:p w:rsidR="00C14C46" w:rsidRPr="00871D26" w:rsidRDefault="00C14C46" w:rsidP="00C14C46">
      <w:pPr>
        <w:pStyle w:val="Normal1"/>
        <w:numPr>
          <w:ilvl w:val="0"/>
          <w:numId w:val="7"/>
        </w:numPr>
        <w:ind w:left="1298"/>
        <w:rPr>
          <w:rFonts w:ascii="Arial" w:eastAsia="Arial" w:hAnsi="Arial" w:cs="Arial"/>
          <w:i/>
          <w:color w:val="0070C0"/>
          <w:sz w:val="18"/>
          <w:szCs w:val="18"/>
        </w:rPr>
      </w:pPr>
      <w:r w:rsidRPr="00871D26">
        <w:rPr>
          <w:rFonts w:ascii="Arial" w:eastAsia="Arial" w:hAnsi="Arial" w:cs="Arial"/>
          <w:i/>
          <w:color w:val="0070C0"/>
          <w:sz w:val="18"/>
          <w:szCs w:val="18"/>
        </w:rPr>
        <w:t>Quelles sont les fonctionnalités actuelles du système de gestion de l’éclairage connecté à un smartphone ?</w:t>
      </w:r>
    </w:p>
    <w:p w:rsidR="00C14C46" w:rsidRPr="00871D26" w:rsidRDefault="00C14C46" w:rsidP="00C14C46">
      <w:pPr>
        <w:pStyle w:val="Normal1"/>
        <w:ind w:left="720"/>
        <w:jc w:val="both"/>
        <w:rPr>
          <w:rFonts w:ascii="Arial" w:eastAsia="Arial" w:hAnsi="Arial" w:cs="Arial"/>
          <w:i/>
          <w:color w:val="0070C0"/>
          <w:sz w:val="18"/>
          <w:szCs w:val="18"/>
        </w:rPr>
      </w:pPr>
      <w:r w:rsidRPr="00871D26">
        <w:rPr>
          <w:rFonts w:ascii="Arial" w:eastAsia="Arial" w:hAnsi="Arial" w:cs="Arial"/>
          <w:i/>
          <w:color w:val="0070C0"/>
          <w:sz w:val="18"/>
          <w:szCs w:val="18"/>
        </w:rPr>
        <w:t xml:space="preserve">Problématique n°2 : </w:t>
      </w:r>
    </w:p>
    <w:p w:rsidR="00C14C46" w:rsidRPr="00871D26" w:rsidRDefault="00C14C46" w:rsidP="00C14C46">
      <w:pPr>
        <w:pStyle w:val="Normal1"/>
        <w:numPr>
          <w:ilvl w:val="0"/>
          <w:numId w:val="11"/>
        </w:numPr>
        <w:ind w:left="1440"/>
        <w:rPr>
          <w:rFonts w:ascii="Arial" w:eastAsia="Arial" w:hAnsi="Arial" w:cs="Arial"/>
          <w:i/>
          <w:color w:val="4F81BD" w:themeColor="accent1"/>
          <w:sz w:val="18"/>
          <w:szCs w:val="18"/>
        </w:rPr>
      </w:pPr>
      <w:r w:rsidRPr="00871D26">
        <w:rPr>
          <w:rFonts w:ascii="Arial" w:eastAsia="Arial" w:hAnsi="Arial" w:cs="Arial"/>
          <w:i/>
          <w:color w:val="4F81BD" w:themeColor="accent1"/>
          <w:sz w:val="18"/>
          <w:szCs w:val="18"/>
        </w:rPr>
        <w:t>Pourquoi ou comment le bandeau lumineux s’allume ?</w:t>
      </w:r>
    </w:p>
    <w:p w:rsidR="00C14C46" w:rsidRPr="00871D26" w:rsidRDefault="00C14C46" w:rsidP="00C14C46">
      <w:pPr>
        <w:pStyle w:val="Normal1"/>
        <w:numPr>
          <w:ilvl w:val="0"/>
          <w:numId w:val="11"/>
        </w:numPr>
        <w:ind w:left="1440"/>
        <w:rPr>
          <w:color w:val="4F81BD" w:themeColor="accent1"/>
          <w:sz w:val="18"/>
          <w:szCs w:val="18"/>
        </w:rPr>
      </w:pPr>
      <w:r w:rsidRPr="00871D26">
        <w:rPr>
          <w:rFonts w:ascii="Arial" w:eastAsia="Arial" w:hAnsi="Arial" w:cs="Arial"/>
          <w:i/>
          <w:color w:val="4F81BD" w:themeColor="accent1"/>
          <w:sz w:val="18"/>
          <w:szCs w:val="18"/>
        </w:rPr>
        <w:t>Pourquoi ou comment le bandeau lumineux s’éteint ?</w:t>
      </w:r>
    </w:p>
    <w:p w:rsidR="00F87E83" w:rsidRDefault="00F87E83" w:rsidP="00F87E83">
      <w:r>
        <w:br w:type="page"/>
      </w:r>
    </w:p>
    <w:tbl>
      <w:tblPr>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2A40DD" w:rsidTr="00DF71DD">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2A40DD" w:rsidRDefault="002A40DD" w:rsidP="002A40DD">
            <w:pPr>
              <w:pStyle w:val="Normal1"/>
              <w:ind w:left="180"/>
              <w:jc w:val="both"/>
            </w:pPr>
            <w:r>
              <w:rPr>
                <w:rFonts w:ascii="Arial" w:eastAsia="Arial" w:hAnsi="Arial" w:cs="Arial"/>
                <w:b/>
                <w:sz w:val="18"/>
                <w:szCs w:val="18"/>
              </w:rPr>
              <w:lastRenderedPageBreak/>
              <w:t xml:space="preserve">Séance 2 </w:t>
            </w:r>
            <w:r>
              <w:rPr>
                <w:rFonts w:ascii="Arial" w:eastAsia="Arial" w:hAnsi="Arial" w:cs="Arial"/>
                <w:sz w:val="18"/>
                <w:szCs w:val="18"/>
              </w:rPr>
              <w:t xml:space="preserve">: </w:t>
            </w:r>
            <w:r>
              <w:rPr>
                <w:rFonts w:ascii="Arial" w:eastAsia="Arial" w:hAnsi="Arial" w:cs="Arial"/>
                <w:i/>
                <w:color w:val="0070C0"/>
                <w:sz w:val="18"/>
                <w:szCs w:val="18"/>
              </w:rPr>
              <w:t>Cette séance permet la réflexion sur les nouvelles fonctionnalités possibles du système et sur la modification du cahier des charges fonctionnel du système de gestion de l’éclairage connecté à un smartphone.</w:t>
            </w:r>
          </w:p>
        </w:tc>
      </w:tr>
    </w:tbl>
    <w:p w:rsidR="002A40DD" w:rsidRDefault="002A40DD" w:rsidP="002A40DD">
      <w:pPr>
        <w:pStyle w:val="Normal1"/>
        <w:jc w:val="both"/>
      </w:pPr>
    </w:p>
    <w:tbl>
      <w:tblPr>
        <w:tblW w:w="4993"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668"/>
        <w:gridCol w:w="4999"/>
      </w:tblGrid>
      <w:tr w:rsidR="002A40DD" w:rsidTr="00DF71DD">
        <w:trPr>
          <w:trHeight w:val="380"/>
        </w:trPr>
        <w:tc>
          <w:tcPr>
            <w:tcW w:w="5000" w:type="pct"/>
            <w:gridSpan w:val="2"/>
            <w:tcBorders>
              <w:bottom w:val="single" w:sz="4" w:space="0" w:color="000000"/>
            </w:tcBorders>
          </w:tcPr>
          <w:p w:rsidR="002A40DD" w:rsidRDefault="002A40DD" w:rsidP="00DF71DD">
            <w:pPr>
              <w:pStyle w:val="Normal1"/>
              <w:ind w:left="142"/>
              <w:jc w:val="both"/>
            </w:pPr>
            <w:r>
              <w:rPr>
                <w:rFonts w:ascii="Arial" w:eastAsia="Arial" w:hAnsi="Arial" w:cs="Arial"/>
                <w:b/>
                <w:sz w:val="18"/>
                <w:szCs w:val="18"/>
              </w:rPr>
              <w:t xml:space="preserve">Déroulé de la séance : </w:t>
            </w:r>
          </w:p>
          <w:p w:rsidR="002A40DD" w:rsidRPr="00871D26" w:rsidRDefault="002A40DD" w:rsidP="00DF71DD">
            <w:pPr>
              <w:pStyle w:val="Normal1"/>
              <w:ind w:left="142"/>
              <w:jc w:val="both"/>
              <w:rPr>
                <w:rFonts w:ascii="Arial" w:eastAsia="Arial" w:hAnsi="Arial" w:cs="Arial"/>
                <w:i/>
                <w:color w:val="0070C0"/>
                <w:sz w:val="18"/>
                <w:szCs w:val="18"/>
              </w:rPr>
            </w:pPr>
            <w:r w:rsidRPr="00871D26">
              <w:rPr>
                <w:rFonts w:ascii="Arial" w:eastAsia="Arial" w:hAnsi="Arial" w:cs="Arial"/>
                <w:i/>
                <w:color w:val="0070C0"/>
                <w:sz w:val="18"/>
                <w:szCs w:val="18"/>
              </w:rPr>
              <w:t>Problématique n</w:t>
            </w:r>
            <w:r>
              <w:rPr>
                <w:rFonts w:ascii="Arial" w:eastAsia="Arial" w:hAnsi="Arial" w:cs="Arial"/>
                <w:i/>
                <w:color w:val="0070C0"/>
                <w:sz w:val="18"/>
                <w:szCs w:val="18"/>
              </w:rPr>
              <w:t>°3</w:t>
            </w:r>
            <w:r w:rsidRPr="00871D26">
              <w:rPr>
                <w:rFonts w:ascii="Arial" w:eastAsia="Arial" w:hAnsi="Arial" w:cs="Arial"/>
                <w:i/>
                <w:color w:val="0070C0"/>
                <w:sz w:val="18"/>
                <w:szCs w:val="18"/>
              </w:rPr>
              <w:t xml:space="preserve"> : </w:t>
            </w:r>
          </w:p>
          <w:p w:rsidR="002A40DD" w:rsidRPr="00871D26" w:rsidRDefault="002A40DD" w:rsidP="00DF71DD">
            <w:pPr>
              <w:pStyle w:val="Normal1"/>
              <w:numPr>
                <w:ilvl w:val="0"/>
                <w:numId w:val="7"/>
              </w:numPr>
              <w:rPr>
                <w:rFonts w:ascii="Arial" w:eastAsia="Arial" w:hAnsi="Arial" w:cs="Arial"/>
                <w:i/>
                <w:color w:val="0070C0"/>
                <w:sz w:val="18"/>
                <w:szCs w:val="18"/>
              </w:rPr>
            </w:pPr>
            <w:r>
              <w:rPr>
                <w:rFonts w:ascii="Arial" w:eastAsia="Arial" w:hAnsi="Arial" w:cs="Arial"/>
                <w:i/>
                <w:color w:val="0070C0"/>
                <w:sz w:val="18"/>
                <w:szCs w:val="18"/>
              </w:rPr>
              <w:t>Quelles sont les nouvelles f</w:t>
            </w:r>
            <w:r w:rsidRPr="00871D26">
              <w:rPr>
                <w:rFonts w:ascii="Arial" w:eastAsia="Arial" w:hAnsi="Arial" w:cs="Arial"/>
                <w:i/>
                <w:color w:val="0070C0"/>
                <w:sz w:val="18"/>
                <w:szCs w:val="18"/>
              </w:rPr>
              <w:t>onctionnalités actuelles</w:t>
            </w:r>
            <w:r>
              <w:rPr>
                <w:rFonts w:ascii="Arial" w:eastAsia="Arial" w:hAnsi="Arial" w:cs="Arial"/>
                <w:i/>
                <w:color w:val="0070C0"/>
                <w:sz w:val="18"/>
                <w:szCs w:val="18"/>
              </w:rPr>
              <w:t xml:space="preserve"> que l’on peut ajouter au système de gestion de l’éclairage connecté à un smartphone</w:t>
            </w:r>
            <w:r w:rsidRPr="00871D26">
              <w:rPr>
                <w:rFonts w:ascii="Arial" w:eastAsia="Arial" w:hAnsi="Arial" w:cs="Arial"/>
                <w:i/>
                <w:color w:val="0070C0"/>
                <w:sz w:val="18"/>
                <w:szCs w:val="18"/>
              </w:rPr>
              <w:t> ?</w:t>
            </w:r>
          </w:p>
          <w:p w:rsidR="002A40DD" w:rsidRDefault="002A40DD" w:rsidP="002A40DD">
            <w:pPr>
              <w:pStyle w:val="Normal1"/>
              <w:ind w:left="862"/>
            </w:pPr>
          </w:p>
        </w:tc>
      </w:tr>
      <w:tr w:rsidR="002A40DD" w:rsidTr="00DF71DD">
        <w:trPr>
          <w:trHeight w:val="1477"/>
        </w:trPr>
        <w:tc>
          <w:tcPr>
            <w:tcW w:w="2657" w:type="pct"/>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2A40DD" w:rsidRDefault="002A40DD" w:rsidP="00DF71DD">
            <w:pPr>
              <w:pStyle w:val="Normal1"/>
              <w:ind w:left="33"/>
              <w:jc w:val="both"/>
            </w:pPr>
            <w:r>
              <w:rPr>
                <w:rFonts w:ascii="Arial" w:eastAsia="Arial" w:hAnsi="Arial" w:cs="Arial"/>
                <w:b/>
                <w:sz w:val="18"/>
                <w:szCs w:val="18"/>
              </w:rPr>
              <w:t>Compétence travaillées (socle commun)</w:t>
            </w:r>
          </w:p>
          <w:p w:rsidR="002A40DD" w:rsidRDefault="002A40DD" w:rsidP="00DF71DD">
            <w:pPr>
              <w:pStyle w:val="Normal1"/>
              <w:ind w:left="33"/>
              <w:jc w:val="both"/>
            </w:pPr>
          </w:p>
          <w:p w:rsidR="002A40DD" w:rsidRDefault="002A40DD" w:rsidP="00DF71DD">
            <w:pPr>
              <w:pStyle w:val="Normal1"/>
              <w:ind w:left="33"/>
              <w:jc w:val="both"/>
            </w:pPr>
            <w:r>
              <w:rPr>
                <w:rFonts w:ascii="Arial" w:eastAsia="Arial" w:hAnsi="Arial" w:cs="Arial"/>
                <w:i/>
                <w:color w:val="0070C0"/>
                <w:sz w:val="18"/>
                <w:szCs w:val="18"/>
              </w:rPr>
              <w:t>S’a</w:t>
            </w:r>
            <w:r w:rsidR="008A5190">
              <w:rPr>
                <w:rFonts w:ascii="Arial" w:eastAsia="Arial" w:hAnsi="Arial" w:cs="Arial"/>
                <w:i/>
                <w:color w:val="0070C0"/>
                <w:sz w:val="18"/>
                <w:szCs w:val="18"/>
              </w:rPr>
              <w:t>pproprier le cahier des charges (Domaine 4 du socle).</w:t>
            </w:r>
          </w:p>
          <w:p w:rsidR="002A40DD" w:rsidRDefault="002A40DD" w:rsidP="00DF71DD">
            <w:pPr>
              <w:pStyle w:val="Normal1"/>
              <w:jc w:val="both"/>
            </w:pPr>
          </w:p>
          <w:p w:rsidR="002A40DD" w:rsidRDefault="002A40DD" w:rsidP="00DF71DD">
            <w:pPr>
              <w:pStyle w:val="Normal1"/>
              <w:ind w:left="-100"/>
              <w:jc w:val="both"/>
            </w:pPr>
          </w:p>
          <w:p w:rsidR="002A40DD" w:rsidRDefault="002A40DD" w:rsidP="00DF71DD">
            <w:pPr>
              <w:pStyle w:val="Normal1"/>
              <w:ind w:left="-100"/>
              <w:jc w:val="both"/>
            </w:pPr>
          </w:p>
          <w:p w:rsidR="002A40DD" w:rsidRDefault="002A40DD" w:rsidP="00DF71DD">
            <w:pPr>
              <w:pStyle w:val="Normal1"/>
              <w:ind w:left="-100"/>
              <w:jc w:val="both"/>
            </w:pPr>
          </w:p>
        </w:tc>
        <w:tc>
          <w:tcPr>
            <w:tcW w:w="2343"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A40DD" w:rsidRDefault="002A40DD" w:rsidP="00DF71DD">
            <w:pPr>
              <w:pStyle w:val="Normal1"/>
              <w:ind w:left="-100"/>
              <w:jc w:val="both"/>
            </w:pPr>
            <w:r>
              <w:rPr>
                <w:rFonts w:ascii="Arial" w:eastAsia="Arial" w:hAnsi="Arial" w:cs="Arial"/>
                <w:b/>
                <w:sz w:val="18"/>
                <w:szCs w:val="18"/>
              </w:rPr>
              <w:t xml:space="preserve"> Compétences associées</w:t>
            </w:r>
          </w:p>
          <w:p w:rsidR="002A40DD" w:rsidRPr="00943EDE" w:rsidRDefault="002A40DD" w:rsidP="00DF71DD">
            <w:pPr>
              <w:pStyle w:val="Normal1"/>
              <w:ind w:left="-100"/>
              <w:jc w:val="both"/>
              <w:rPr>
                <w:rFonts w:ascii="Arial" w:hAnsi="Arial" w:cs="Arial"/>
                <w:i/>
                <w:color w:val="4F81BD" w:themeColor="accent1"/>
                <w:sz w:val="18"/>
                <w:szCs w:val="18"/>
              </w:rPr>
            </w:pPr>
          </w:p>
          <w:p w:rsidR="002A40DD" w:rsidRPr="00943EDE" w:rsidRDefault="002A40DD" w:rsidP="00DF71DD">
            <w:pPr>
              <w:pStyle w:val="Normal1"/>
              <w:ind w:left="-100"/>
              <w:jc w:val="both"/>
              <w:rPr>
                <w:rFonts w:ascii="Arial" w:hAnsi="Arial" w:cs="Arial"/>
                <w:i/>
                <w:color w:val="4F81BD" w:themeColor="accent1"/>
                <w:sz w:val="18"/>
                <w:szCs w:val="18"/>
              </w:rPr>
            </w:pPr>
            <w:r w:rsidRPr="002A40DD">
              <w:rPr>
                <w:rFonts w:ascii="Arial" w:hAnsi="Arial" w:cs="Arial"/>
                <w:i/>
                <w:color w:val="4F81BD" w:themeColor="accent1"/>
                <w:sz w:val="18"/>
                <w:szCs w:val="18"/>
              </w:rPr>
              <w:t>C2.1</w:t>
            </w:r>
            <w:r w:rsidRPr="00943EDE">
              <w:rPr>
                <w:rFonts w:ascii="Arial" w:hAnsi="Arial" w:cs="Arial"/>
                <w:i/>
                <w:color w:val="4F81BD" w:themeColor="accent1"/>
                <w:sz w:val="18"/>
                <w:szCs w:val="18"/>
              </w:rPr>
              <w:t xml:space="preserve"> : </w:t>
            </w:r>
            <w:r w:rsidRPr="002A40DD">
              <w:rPr>
                <w:rFonts w:ascii="Arial" w:hAnsi="Arial" w:cs="Arial"/>
                <w:i/>
                <w:color w:val="4F81BD" w:themeColor="accent1"/>
                <w:sz w:val="18"/>
                <w:szCs w:val="18"/>
              </w:rPr>
              <w:t>identifier les conditions, contraintes (normes et règlements)</w:t>
            </w:r>
          </w:p>
          <w:p w:rsidR="002A40DD" w:rsidRPr="00943EDE" w:rsidRDefault="002A40DD" w:rsidP="00DF71DD">
            <w:pPr>
              <w:pStyle w:val="Normal1"/>
              <w:ind w:left="-100"/>
              <w:jc w:val="both"/>
              <w:rPr>
                <w:rFonts w:ascii="Arial" w:hAnsi="Arial" w:cs="Arial"/>
                <w:i/>
                <w:color w:val="4F81BD" w:themeColor="accent1"/>
                <w:sz w:val="18"/>
                <w:szCs w:val="18"/>
              </w:rPr>
            </w:pPr>
          </w:p>
          <w:p w:rsidR="002A40DD" w:rsidRPr="00943EDE" w:rsidRDefault="002A40DD" w:rsidP="00DF71DD">
            <w:pPr>
              <w:pStyle w:val="Normal1"/>
              <w:ind w:left="-100"/>
              <w:jc w:val="both"/>
              <w:rPr>
                <w:rFonts w:ascii="Arial" w:hAnsi="Arial" w:cs="Arial"/>
                <w:i/>
                <w:color w:val="4F81BD" w:themeColor="accent1"/>
                <w:sz w:val="18"/>
                <w:szCs w:val="18"/>
              </w:rPr>
            </w:pPr>
            <w:r w:rsidRPr="002A40DD">
              <w:rPr>
                <w:rFonts w:ascii="Arial" w:hAnsi="Arial" w:cs="Arial"/>
                <w:i/>
                <w:color w:val="4F81BD" w:themeColor="accent1"/>
                <w:sz w:val="18"/>
                <w:szCs w:val="18"/>
              </w:rPr>
              <w:t>C2.3</w:t>
            </w:r>
            <w:r w:rsidRPr="00943EDE">
              <w:rPr>
                <w:rFonts w:ascii="Arial" w:hAnsi="Arial" w:cs="Arial"/>
                <w:i/>
                <w:color w:val="4F81BD" w:themeColor="accent1"/>
                <w:sz w:val="18"/>
                <w:szCs w:val="18"/>
              </w:rPr>
              <w:t xml:space="preserve"> : </w:t>
            </w:r>
            <w:r w:rsidRPr="002A40DD">
              <w:rPr>
                <w:rFonts w:ascii="Arial" w:hAnsi="Arial" w:cs="Arial"/>
                <w:i/>
                <w:color w:val="4F81BD" w:themeColor="accent1"/>
                <w:sz w:val="18"/>
                <w:szCs w:val="18"/>
              </w:rPr>
              <w:t>S’approprier un cahier des charges.</w:t>
            </w:r>
          </w:p>
          <w:p w:rsidR="002A40DD" w:rsidRPr="00943EDE" w:rsidRDefault="002A40DD" w:rsidP="00DF71DD">
            <w:pPr>
              <w:pStyle w:val="Normal1"/>
              <w:ind w:left="-100"/>
              <w:jc w:val="both"/>
              <w:rPr>
                <w:rFonts w:ascii="Arial" w:hAnsi="Arial" w:cs="Arial"/>
                <w:i/>
                <w:color w:val="4F81BD" w:themeColor="accent1"/>
                <w:sz w:val="18"/>
                <w:szCs w:val="18"/>
              </w:rPr>
            </w:pPr>
          </w:p>
          <w:p w:rsidR="002A40DD" w:rsidRPr="00943EDE" w:rsidRDefault="002A40DD" w:rsidP="00DF71DD">
            <w:pPr>
              <w:pStyle w:val="Normal1"/>
              <w:ind w:left="-100"/>
              <w:jc w:val="both"/>
              <w:rPr>
                <w:rFonts w:ascii="Arial" w:hAnsi="Arial" w:cs="Arial"/>
                <w:i/>
                <w:color w:val="4F81BD" w:themeColor="accent1"/>
                <w:sz w:val="18"/>
                <w:szCs w:val="18"/>
              </w:rPr>
            </w:pPr>
            <w:r w:rsidRPr="00943EDE">
              <w:rPr>
                <w:rFonts w:ascii="Arial" w:hAnsi="Arial" w:cs="Arial"/>
                <w:i/>
                <w:color w:val="4F81BD" w:themeColor="accent1"/>
                <w:sz w:val="18"/>
                <w:szCs w:val="18"/>
              </w:rPr>
              <w:t>Qualifier et quantifier simplement les performances d’un objet existant ou à créer</w:t>
            </w:r>
          </w:p>
          <w:p w:rsidR="002A40DD" w:rsidRPr="00871D26" w:rsidRDefault="002A40DD" w:rsidP="00DF71DD">
            <w:pPr>
              <w:pStyle w:val="Normal1"/>
              <w:rPr>
                <w:rFonts w:ascii="Arial" w:hAnsi="Arial" w:cs="Arial"/>
                <w:i/>
              </w:rPr>
            </w:pPr>
          </w:p>
        </w:tc>
      </w:tr>
      <w:tr w:rsidR="002A40DD" w:rsidTr="00DF71DD">
        <w:trPr>
          <w:trHeight w:val="380"/>
        </w:trPr>
        <w:tc>
          <w:tcPr>
            <w:tcW w:w="265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A40DD" w:rsidRDefault="002A40DD" w:rsidP="00DF71DD">
            <w:pPr>
              <w:pStyle w:val="Normal1"/>
              <w:jc w:val="both"/>
            </w:pPr>
          </w:p>
        </w:tc>
        <w:tc>
          <w:tcPr>
            <w:tcW w:w="2343"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A40DD" w:rsidRDefault="002A40DD" w:rsidP="00DF71DD">
            <w:pPr>
              <w:pStyle w:val="Normal1"/>
              <w:ind w:left="92"/>
              <w:jc w:val="both"/>
            </w:pPr>
            <w:r>
              <w:rPr>
                <w:rFonts w:ascii="Arial" w:eastAsia="Arial" w:hAnsi="Arial" w:cs="Arial"/>
                <w:b/>
                <w:sz w:val="18"/>
                <w:szCs w:val="18"/>
              </w:rPr>
              <w:t>Connaissances</w:t>
            </w:r>
          </w:p>
          <w:p w:rsidR="002A40DD" w:rsidRPr="002A40DD" w:rsidRDefault="002A40DD" w:rsidP="00DF71DD">
            <w:pPr>
              <w:pStyle w:val="Normal1"/>
              <w:numPr>
                <w:ilvl w:val="1"/>
                <w:numId w:val="7"/>
              </w:numPr>
              <w:ind w:left="1080"/>
            </w:pPr>
            <w:r>
              <w:rPr>
                <w:rFonts w:ascii="Arial" w:eastAsia="Arial" w:hAnsi="Arial" w:cs="Arial"/>
                <w:i/>
                <w:color w:val="0070C0"/>
                <w:sz w:val="18"/>
                <w:szCs w:val="18"/>
              </w:rPr>
              <w:t>Le cahier des charges</w:t>
            </w:r>
          </w:p>
          <w:p w:rsidR="002A40DD" w:rsidRDefault="002A40DD" w:rsidP="00DF71DD">
            <w:pPr>
              <w:pStyle w:val="Normal1"/>
              <w:numPr>
                <w:ilvl w:val="1"/>
                <w:numId w:val="7"/>
              </w:numPr>
              <w:ind w:left="1080"/>
            </w:pPr>
            <w:r>
              <w:rPr>
                <w:rFonts w:ascii="Arial" w:eastAsia="Arial" w:hAnsi="Arial" w:cs="Arial"/>
                <w:i/>
                <w:color w:val="0070C0"/>
                <w:sz w:val="18"/>
                <w:szCs w:val="18"/>
              </w:rPr>
              <w:t>Besoin, contraintes, normalisation</w:t>
            </w:r>
          </w:p>
        </w:tc>
      </w:tr>
      <w:tr w:rsidR="002A40DD"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A40DD" w:rsidRDefault="002A40DD" w:rsidP="00DF71DD">
            <w:pPr>
              <w:pStyle w:val="Normal1"/>
              <w:ind w:left="184"/>
              <w:jc w:val="both"/>
            </w:pPr>
            <w:r>
              <w:rPr>
                <w:rFonts w:ascii="Arial" w:eastAsia="Arial" w:hAnsi="Arial" w:cs="Arial"/>
                <w:b/>
                <w:sz w:val="18"/>
                <w:szCs w:val="18"/>
              </w:rPr>
              <w:t>Production attendue</w:t>
            </w:r>
          </w:p>
          <w:p w:rsidR="002A40DD" w:rsidRDefault="002A40DD" w:rsidP="00DF71DD">
            <w:pPr>
              <w:pStyle w:val="Normal1"/>
              <w:numPr>
                <w:ilvl w:val="0"/>
                <w:numId w:val="4"/>
              </w:numPr>
              <w:ind w:left="184" w:hanging="150"/>
              <w:contextualSpacing/>
              <w:jc w:val="both"/>
              <w:rPr>
                <w:rFonts w:ascii="Arial" w:eastAsia="Arial" w:hAnsi="Arial" w:cs="Arial"/>
                <w:i/>
                <w:color w:val="4A86E8"/>
                <w:sz w:val="18"/>
                <w:szCs w:val="18"/>
              </w:rPr>
            </w:pPr>
            <w:r>
              <w:rPr>
                <w:rFonts w:ascii="Arial" w:eastAsia="Arial" w:hAnsi="Arial" w:cs="Arial"/>
                <w:i/>
                <w:color w:val="4A86E8"/>
                <w:sz w:val="18"/>
                <w:szCs w:val="18"/>
              </w:rPr>
              <w:t xml:space="preserve">Modification du cahier des charges </w:t>
            </w:r>
            <w:r w:rsidR="00943EDE">
              <w:rPr>
                <w:rFonts w:ascii="Arial" w:eastAsia="Arial" w:hAnsi="Arial" w:cs="Arial"/>
                <w:i/>
                <w:color w:val="4A86E8"/>
                <w:sz w:val="18"/>
                <w:szCs w:val="18"/>
              </w:rPr>
              <w:t>en vue de faire évolution le système de gestion de l’éclairage connecté à un smartphone</w:t>
            </w:r>
          </w:p>
        </w:tc>
      </w:tr>
      <w:tr w:rsidR="002A40DD"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A40DD" w:rsidRDefault="002A40DD" w:rsidP="00DF71DD">
            <w:pPr>
              <w:pStyle w:val="Normal1"/>
              <w:ind w:left="42"/>
              <w:jc w:val="both"/>
            </w:pPr>
            <w:r>
              <w:rPr>
                <w:rFonts w:ascii="Arial" w:eastAsia="Arial" w:hAnsi="Arial" w:cs="Arial"/>
                <w:b/>
                <w:sz w:val="18"/>
                <w:szCs w:val="18"/>
              </w:rPr>
              <w:t>Ressources</w:t>
            </w:r>
          </w:p>
          <w:p w:rsidR="002A40DD" w:rsidRDefault="002A40DD" w:rsidP="00DF71DD">
            <w:pPr>
              <w:pStyle w:val="Normal1"/>
              <w:numPr>
                <w:ilvl w:val="0"/>
                <w:numId w:val="3"/>
              </w:numPr>
              <w:ind w:left="42" w:hanging="360"/>
              <w:contextualSpacing/>
              <w:jc w:val="both"/>
              <w:rPr>
                <w:rFonts w:ascii="Arial" w:eastAsia="Arial" w:hAnsi="Arial" w:cs="Arial"/>
                <w:i/>
                <w:color w:val="548DD4"/>
                <w:sz w:val="18"/>
                <w:szCs w:val="18"/>
              </w:rPr>
            </w:pPr>
            <w:r>
              <w:rPr>
                <w:rFonts w:ascii="Arial" w:eastAsia="Arial" w:hAnsi="Arial" w:cs="Arial"/>
                <w:i/>
                <w:color w:val="548DD4"/>
                <w:sz w:val="18"/>
                <w:szCs w:val="18"/>
              </w:rPr>
              <w:t>Fiche technique du système de gestion de l’éclairage connecté à un smartphone</w:t>
            </w:r>
          </w:p>
          <w:p w:rsidR="002A40DD" w:rsidRDefault="002A40DD" w:rsidP="00DF71DD">
            <w:pPr>
              <w:pStyle w:val="Normal1"/>
              <w:ind w:left="-318"/>
              <w:contextualSpacing/>
              <w:jc w:val="both"/>
              <w:rPr>
                <w:rFonts w:ascii="Arial" w:eastAsia="Arial" w:hAnsi="Arial" w:cs="Arial"/>
                <w:i/>
                <w:color w:val="548DD4"/>
                <w:sz w:val="18"/>
                <w:szCs w:val="18"/>
              </w:rPr>
            </w:pPr>
          </w:p>
        </w:tc>
      </w:tr>
      <w:tr w:rsidR="002A40DD"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A40DD" w:rsidRDefault="002A40DD" w:rsidP="00DF71DD">
            <w:pPr>
              <w:pStyle w:val="Normal1"/>
              <w:ind w:left="42"/>
              <w:jc w:val="both"/>
            </w:pPr>
            <w:r>
              <w:rPr>
                <w:rFonts w:ascii="Arial" w:eastAsia="Arial" w:hAnsi="Arial" w:cs="Arial"/>
                <w:b/>
                <w:sz w:val="18"/>
                <w:szCs w:val="18"/>
              </w:rPr>
              <w:t>Organisation pédagogique</w:t>
            </w:r>
          </w:p>
          <w:p w:rsidR="002A40DD" w:rsidRDefault="002A40DD" w:rsidP="00943EDE">
            <w:pPr>
              <w:pStyle w:val="Normal1"/>
              <w:ind w:left="42"/>
              <w:jc w:val="both"/>
            </w:pPr>
            <w:r>
              <w:rPr>
                <w:rFonts w:ascii="Arial" w:eastAsia="Arial" w:hAnsi="Arial" w:cs="Arial"/>
                <w:i/>
                <w:color w:val="548DD4"/>
                <w:sz w:val="18"/>
                <w:szCs w:val="18"/>
              </w:rPr>
              <w:t xml:space="preserve">Les élèves sont en binôme </w:t>
            </w:r>
          </w:p>
        </w:tc>
      </w:tr>
    </w:tbl>
    <w:p w:rsidR="002A40DD" w:rsidRDefault="002A40DD" w:rsidP="002A40DD">
      <w:pPr>
        <w:pStyle w:val="Normal1"/>
        <w:ind w:left="180"/>
        <w:jc w:val="both"/>
        <w:rPr>
          <w:rFonts w:ascii="Arial" w:eastAsia="Arial" w:hAnsi="Arial" w:cs="Arial"/>
          <w:b/>
          <w:sz w:val="18"/>
          <w:szCs w:val="18"/>
        </w:rPr>
      </w:pPr>
    </w:p>
    <w:p w:rsidR="002A40DD" w:rsidRDefault="002A40DD" w:rsidP="00943EDE">
      <w:pPr>
        <w:pStyle w:val="Normal1"/>
        <w:jc w:val="both"/>
        <w:rPr>
          <w:rFonts w:ascii="Arial" w:eastAsia="Arial" w:hAnsi="Arial" w:cs="Arial"/>
          <w:b/>
          <w:sz w:val="18"/>
          <w:szCs w:val="18"/>
        </w:rPr>
      </w:pPr>
    </w:p>
    <w:p w:rsidR="002A40DD" w:rsidRDefault="002A40DD" w:rsidP="002A40DD">
      <w:pPr>
        <w:pStyle w:val="Normal1"/>
        <w:ind w:left="180"/>
        <w:jc w:val="both"/>
        <w:rPr>
          <w:rFonts w:ascii="Arial" w:eastAsia="Arial" w:hAnsi="Arial" w:cs="Arial"/>
          <w:b/>
          <w:sz w:val="18"/>
          <w:szCs w:val="18"/>
        </w:rPr>
      </w:pPr>
    </w:p>
    <w:p w:rsidR="002A40DD" w:rsidRDefault="002A40DD" w:rsidP="002A40DD">
      <w:pPr>
        <w:pStyle w:val="Normal1"/>
        <w:ind w:left="180"/>
        <w:jc w:val="both"/>
        <w:rPr>
          <w:rFonts w:ascii="Arial" w:eastAsia="Arial" w:hAnsi="Arial" w:cs="Arial"/>
          <w:b/>
          <w:sz w:val="18"/>
          <w:szCs w:val="18"/>
        </w:rPr>
      </w:pPr>
      <w:r>
        <w:rPr>
          <w:rFonts w:ascii="Arial" w:eastAsia="Arial" w:hAnsi="Arial" w:cs="Arial"/>
          <w:b/>
          <w:sz w:val="18"/>
          <w:szCs w:val="18"/>
        </w:rPr>
        <w:t>Situation problème de la Séquence :</w:t>
      </w:r>
    </w:p>
    <w:p w:rsidR="002A40DD" w:rsidRPr="00527B9C" w:rsidRDefault="002A40DD" w:rsidP="002A40DD">
      <w:pPr>
        <w:pStyle w:val="Standard"/>
        <w:spacing w:before="170"/>
        <w:ind w:firstLine="180"/>
        <w:jc w:val="both"/>
        <w:rPr>
          <w:rFonts w:ascii="Arial" w:hAnsi="Arial" w:cs="Arial"/>
          <w:i/>
          <w:color w:val="FF0000"/>
          <w:sz w:val="18"/>
          <w:szCs w:val="18"/>
        </w:rPr>
      </w:pPr>
      <w:r w:rsidRPr="00527B9C">
        <w:rPr>
          <w:rFonts w:ascii="Arial" w:hAnsi="Arial" w:cs="Arial"/>
          <w:i/>
          <w:sz w:val="18"/>
          <w:szCs w:val="18"/>
        </w:rPr>
        <w:t>Suite à une enquête de satisfaction auprès de ses clients, la société qui fabrique le système de gestion de l’éclairage connecté à un smartphone fait un bilan. Il apparait que les clients sont plutôt satisfaits du dispositif actuel car le pilotage de l’éclairage par smartphone est facile et ergonomique. Cependant l’enquête montre aussi que beaucoup d’utilisateurs souhaiteraient avoir plus de choix dans les ambiances d’éclairage proposées. La société choisit donc de faire évoluer son produit pour y inclure davantage de fonctionnalités.</w:t>
      </w:r>
    </w:p>
    <w:p w:rsidR="002A40DD" w:rsidRPr="00C14C46" w:rsidRDefault="002A40DD" w:rsidP="002A40DD">
      <w:pPr>
        <w:pStyle w:val="Normal1"/>
        <w:ind w:left="180"/>
        <w:jc w:val="both"/>
        <w:rPr>
          <w:rFonts w:ascii="Arial" w:hAnsi="Arial" w:cs="Arial"/>
          <w:sz w:val="18"/>
          <w:szCs w:val="18"/>
        </w:rPr>
      </w:pPr>
    </w:p>
    <w:p w:rsidR="002A40DD" w:rsidRPr="00C14C46" w:rsidRDefault="002A40DD" w:rsidP="002A40DD">
      <w:pPr>
        <w:pStyle w:val="Normal1"/>
        <w:ind w:left="180"/>
        <w:jc w:val="both"/>
        <w:rPr>
          <w:rFonts w:ascii="Arial" w:hAnsi="Arial" w:cs="Arial"/>
          <w:b/>
          <w:sz w:val="18"/>
          <w:szCs w:val="18"/>
        </w:rPr>
      </w:pPr>
      <w:r w:rsidRPr="00C14C46">
        <w:rPr>
          <w:rFonts w:ascii="Arial" w:hAnsi="Arial" w:cs="Arial"/>
          <w:b/>
          <w:sz w:val="18"/>
          <w:szCs w:val="18"/>
        </w:rPr>
        <w:t>Situati</w:t>
      </w:r>
      <w:r w:rsidR="00943EDE">
        <w:rPr>
          <w:rFonts w:ascii="Arial" w:hAnsi="Arial" w:cs="Arial"/>
          <w:b/>
          <w:sz w:val="18"/>
          <w:szCs w:val="18"/>
        </w:rPr>
        <w:t>on déclenchante de la séance n°2</w:t>
      </w:r>
      <w:r w:rsidRPr="00C14C46">
        <w:rPr>
          <w:rFonts w:ascii="Arial" w:hAnsi="Arial" w:cs="Arial"/>
          <w:b/>
          <w:sz w:val="18"/>
          <w:szCs w:val="18"/>
        </w:rPr>
        <w:t xml:space="preserve"> : </w:t>
      </w:r>
    </w:p>
    <w:p w:rsidR="00943EDE" w:rsidRPr="00943EDE" w:rsidRDefault="00943EDE" w:rsidP="00943EDE">
      <w:pPr>
        <w:pStyle w:val="Sansinterligne"/>
        <w:ind w:firstLine="708"/>
        <w:rPr>
          <w:rFonts w:ascii="Arial" w:hAnsi="Arial" w:cs="Arial"/>
          <w:color w:val="1F497D" w:themeColor="text2"/>
          <w:sz w:val="18"/>
          <w:szCs w:val="18"/>
        </w:rPr>
      </w:pPr>
      <w:r w:rsidRPr="00943EDE">
        <w:rPr>
          <w:rFonts w:ascii="Arial" w:hAnsi="Arial" w:cs="Arial"/>
          <w:color w:val="1F497D" w:themeColor="text2"/>
          <w:sz w:val="18"/>
          <w:szCs w:val="18"/>
        </w:rPr>
        <w:t>Je sais utiliser le système de gestion d’éclairage connecté à un smartphone. J’ai compris comment il fonctionnait. Pour faire évoluer le produit, je vais devoir modifier le cahier des charges fonctionnel actuel.</w:t>
      </w:r>
    </w:p>
    <w:p w:rsidR="00943EDE" w:rsidRDefault="00943EDE" w:rsidP="002A40DD">
      <w:pPr>
        <w:pStyle w:val="Normal1"/>
        <w:ind w:left="180"/>
        <w:jc w:val="both"/>
        <w:rPr>
          <w:rFonts w:ascii="Arial" w:eastAsia="Arial" w:hAnsi="Arial" w:cs="Arial"/>
          <w:b/>
          <w:sz w:val="18"/>
          <w:szCs w:val="18"/>
        </w:rPr>
      </w:pPr>
    </w:p>
    <w:p w:rsidR="002A40DD" w:rsidRDefault="002A40DD" w:rsidP="002A40DD">
      <w:pPr>
        <w:pStyle w:val="Normal1"/>
        <w:ind w:left="180"/>
        <w:jc w:val="both"/>
      </w:pPr>
      <w:r>
        <w:rPr>
          <w:rFonts w:ascii="Arial" w:eastAsia="Arial" w:hAnsi="Arial" w:cs="Arial"/>
          <w:b/>
          <w:sz w:val="18"/>
          <w:szCs w:val="18"/>
        </w:rPr>
        <w:t>Problème à résoudre :</w:t>
      </w:r>
    </w:p>
    <w:p w:rsidR="00943EDE" w:rsidRPr="00871D26" w:rsidRDefault="00943EDE" w:rsidP="00943EDE">
      <w:pPr>
        <w:pStyle w:val="Normal1"/>
        <w:ind w:left="142"/>
        <w:jc w:val="both"/>
        <w:rPr>
          <w:rFonts w:ascii="Arial" w:eastAsia="Arial" w:hAnsi="Arial" w:cs="Arial"/>
          <w:i/>
          <w:color w:val="0070C0"/>
          <w:sz w:val="18"/>
          <w:szCs w:val="18"/>
        </w:rPr>
      </w:pPr>
      <w:r w:rsidRPr="00871D26">
        <w:rPr>
          <w:rFonts w:ascii="Arial" w:eastAsia="Arial" w:hAnsi="Arial" w:cs="Arial"/>
          <w:i/>
          <w:color w:val="0070C0"/>
          <w:sz w:val="18"/>
          <w:szCs w:val="18"/>
        </w:rPr>
        <w:t>Problématique n</w:t>
      </w:r>
      <w:r>
        <w:rPr>
          <w:rFonts w:ascii="Arial" w:eastAsia="Arial" w:hAnsi="Arial" w:cs="Arial"/>
          <w:i/>
          <w:color w:val="0070C0"/>
          <w:sz w:val="18"/>
          <w:szCs w:val="18"/>
        </w:rPr>
        <w:t>°3</w:t>
      </w:r>
      <w:r w:rsidRPr="00871D26">
        <w:rPr>
          <w:rFonts w:ascii="Arial" w:eastAsia="Arial" w:hAnsi="Arial" w:cs="Arial"/>
          <w:i/>
          <w:color w:val="0070C0"/>
          <w:sz w:val="18"/>
          <w:szCs w:val="18"/>
        </w:rPr>
        <w:t xml:space="preserve"> : </w:t>
      </w:r>
    </w:p>
    <w:p w:rsidR="00943EDE" w:rsidRPr="00871D26" w:rsidRDefault="00943EDE" w:rsidP="00943EDE">
      <w:pPr>
        <w:pStyle w:val="Normal1"/>
        <w:numPr>
          <w:ilvl w:val="0"/>
          <w:numId w:val="7"/>
        </w:numPr>
        <w:rPr>
          <w:rFonts w:ascii="Arial" w:eastAsia="Arial" w:hAnsi="Arial" w:cs="Arial"/>
          <w:i/>
          <w:color w:val="0070C0"/>
          <w:sz w:val="18"/>
          <w:szCs w:val="18"/>
        </w:rPr>
      </w:pPr>
      <w:r>
        <w:rPr>
          <w:rFonts w:ascii="Arial" w:eastAsia="Arial" w:hAnsi="Arial" w:cs="Arial"/>
          <w:i/>
          <w:color w:val="0070C0"/>
          <w:sz w:val="18"/>
          <w:szCs w:val="18"/>
        </w:rPr>
        <w:t>Quelles sont les nouvelles f</w:t>
      </w:r>
      <w:r w:rsidRPr="00871D26">
        <w:rPr>
          <w:rFonts w:ascii="Arial" w:eastAsia="Arial" w:hAnsi="Arial" w:cs="Arial"/>
          <w:i/>
          <w:color w:val="0070C0"/>
          <w:sz w:val="18"/>
          <w:szCs w:val="18"/>
        </w:rPr>
        <w:t>onctionnalités actuelles</w:t>
      </w:r>
      <w:r>
        <w:rPr>
          <w:rFonts w:ascii="Arial" w:eastAsia="Arial" w:hAnsi="Arial" w:cs="Arial"/>
          <w:i/>
          <w:color w:val="0070C0"/>
          <w:sz w:val="18"/>
          <w:szCs w:val="18"/>
        </w:rPr>
        <w:t xml:space="preserve"> que l’on peut ajouter au système de gestion de l’éclairage connecté à un smartphone</w:t>
      </w:r>
      <w:r w:rsidRPr="00871D26">
        <w:rPr>
          <w:rFonts w:ascii="Arial" w:eastAsia="Arial" w:hAnsi="Arial" w:cs="Arial"/>
          <w:i/>
          <w:color w:val="0070C0"/>
          <w:sz w:val="18"/>
          <w:szCs w:val="18"/>
        </w:rPr>
        <w:t> ?</w:t>
      </w:r>
    </w:p>
    <w:p w:rsidR="002A40DD" w:rsidRDefault="002A40DD" w:rsidP="002A40DD">
      <w:r>
        <w:br w:type="page"/>
      </w:r>
    </w:p>
    <w:tbl>
      <w:tblPr>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943EDE" w:rsidTr="00DF71DD">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943EDE" w:rsidRDefault="00943EDE" w:rsidP="00943EDE">
            <w:pPr>
              <w:pStyle w:val="Normal1"/>
              <w:ind w:left="180"/>
              <w:jc w:val="both"/>
            </w:pPr>
            <w:r>
              <w:rPr>
                <w:rFonts w:ascii="Arial" w:eastAsia="Arial" w:hAnsi="Arial" w:cs="Arial"/>
                <w:b/>
                <w:sz w:val="18"/>
                <w:szCs w:val="18"/>
              </w:rPr>
              <w:lastRenderedPageBreak/>
              <w:t xml:space="preserve">Séance 3 </w:t>
            </w:r>
            <w:r>
              <w:rPr>
                <w:rFonts w:ascii="Arial" w:eastAsia="Arial" w:hAnsi="Arial" w:cs="Arial"/>
                <w:sz w:val="18"/>
                <w:szCs w:val="18"/>
              </w:rPr>
              <w:t xml:space="preserve">: </w:t>
            </w:r>
            <w:r>
              <w:rPr>
                <w:rFonts w:ascii="Arial" w:eastAsia="Arial" w:hAnsi="Arial" w:cs="Arial"/>
                <w:i/>
                <w:color w:val="0070C0"/>
                <w:sz w:val="18"/>
                <w:szCs w:val="18"/>
              </w:rPr>
              <w:t>Cette séance permet de mettre en place les modifications de programme et les tests en vue d’ajouter des fonctionnalités au système de gestion de l’éclairage connecté à un smartphone.</w:t>
            </w:r>
          </w:p>
        </w:tc>
      </w:tr>
    </w:tbl>
    <w:p w:rsidR="00943EDE" w:rsidRDefault="00943EDE" w:rsidP="00943EDE">
      <w:pPr>
        <w:pStyle w:val="Normal1"/>
        <w:jc w:val="both"/>
      </w:pPr>
    </w:p>
    <w:tbl>
      <w:tblPr>
        <w:tblW w:w="4993"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920"/>
        <w:gridCol w:w="5747"/>
      </w:tblGrid>
      <w:tr w:rsidR="00943EDE" w:rsidTr="00DF71DD">
        <w:trPr>
          <w:trHeight w:val="380"/>
        </w:trPr>
        <w:tc>
          <w:tcPr>
            <w:tcW w:w="5000" w:type="pct"/>
            <w:gridSpan w:val="2"/>
            <w:tcBorders>
              <w:bottom w:val="single" w:sz="4" w:space="0" w:color="000000"/>
            </w:tcBorders>
          </w:tcPr>
          <w:p w:rsidR="00943EDE" w:rsidRDefault="00943EDE" w:rsidP="00DF71DD">
            <w:pPr>
              <w:pStyle w:val="Normal1"/>
              <w:ind w:left="142"/>
              <w:jc w:val="both"/>
            </w:pPr>
            <w:r>
              <w:rPr>
                <w:rFonts w:ascii="Arial" w:eastAsia="Arial" w:hAnsi="Arial" w:cs="Arial"/>
                <w:b/>
                <w:sz w:val="18"/>
                <w:szCs w:val="18"/>
              </w:rPr>
              <w:t xml:space="preserve">Déroulé de la séance : </w:t>
            </w:r>
          </w:p>
          <w:p w:rsidR="00943EDE" w:rsidRPr="00871D26" w:rsidRDefault="00943EDE" w:rsidP="00DF71DD">
            <w:pPr>
              <w:pStyle w:val="Normal1"/>
              <w:ind w:left="142"/>
              <w:jc w:val="both"/>
              <w:rPr>
                <w:rFonts w:ascii="Arial" w:eastAsia="Arial" w:hAnsi="Arial" w:cs="Arial"/>
                <w:i/>
                <w:color w:val="0070C0"/>
                <w:sz w:val="18"/>
                <w:szCs w:val="18"/>
              </w:rPr>
            </w:pPr>
            <w:r w:rsidRPr="00871D26">
              <w:rPr>
                <w:rFonts w:ascii="Arial" w:eastAsia="Arial" w:hAnsi="Arial" w:cs="Arial"/>
                <w:i/>
                <w:color w:val="0070C0"/>
                <w:sz w:val="18"/>
                <w:szCs w:val="18"/>
              </w:rPr>
              <w:t>Problématique n°</w:t>
            </w:r>
            <w:r>
              <w:rPr>
                <w:rFonts w:ascii="Arial" w:eastAsia="Arial" w:hAnsi="Arial" w:cs="Arial"/>
                <w:i/>
                <w:color w:val="0070C0"/>
                <w:sz w:val="18"/>
                <w:szCs w:val="18"/>
              </w:rPr>
              <w:t>4</w:t>
            </w:r>
            <w:r w:rsidRPr="00871D26">
              <w:rPr>
                <w:rFonts w:ascii="Arial" w:eastAsia="Arial" w:hAnsi="Arial" w:cs="Arial"/>
                <w:i/>
                <w:color w:val="0070C0"/>
                <w:sz w:val="18"/>
                <w:szCs w:val="18"/>
              </w:rPr>
              <w:t xml:space="preserve"> : </w:t>
            </w:r>
          </w:p>
          <w:p w:rsidR="00943EDE" w:rsidRPr="00943EDE" w:rsidRDefault="00943EDE" w:rsidP="00DF71DD">
            <w:pPr>
              <w:pStyle w:val="Normal1"/>
              <w:numPr>
                <w:ilvl w:val="0"/>
                <w:numId w:val="11"/>
              </w:numPr>
              <w:jc w:val="both"/>
              <w:rPr>
                <w:color w:val="4F81BD" w:themeColor="accent1"/>
                <w:sz w:val="18"/>
                <w:szCs w:val="18"/>
              </w:rPr>
            </w:pPr>
            <w:r w:rsidRPr="00943EDE">
              <w:rPr>
                <w:rFonts w:ascii="Arial" w:eastAsia="Arial" w:hAnsi="Arial" w:cs="Arial"/>
                <w:i/>
                <w:color w:val="0070C0"/>
                <w:sz w:val="18"/>
                <w:szCs w:val="18"/>
              </w:rPr>
              <w:t>Comment donner plus de fonctionnalités au système de gestion de l’éclairage connecté à un smartphone ?</w:t>
            </w:r>
          </w:p>
          <w:p w:rsidR="00943EDE" w:rsidRDefault="00943EDE" w:rsidP="00DF71DD">
            <w:pPr>
              <w:pStyle w:val="Normal1"/>
              <w:ind w:left="862"/>
            </w:pPr>
          </w:p>
        </w:tc>
      </w:tr>
      <w:tr w:rsidR="00943EDE" w:rsidTr="00DF71DD">
        <w:trPr>
          <w:trHeight w:val="1335"/>
        </w:trPr>
        <w:tc>
          <w:tcPr>
            <w:tcW w:w="2306" w:type="pct"/>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943EDE" w:rsidRDefault="00943EDE" w:rsidP="00DF71DD">
            <w:pPr>
              <w:pStyle w:val="Normal1"/>
              <w:ind w:left="33"/>
              <w:jc w:val="both"/>
            </w:pPr>
            <w:r>
              <w:rPr>
                <w:rFonts w:ascii="Arial" w:eastAsia="Arial" w:hAnsi="Arial" w:cs="Arial"/>
                <w:b/>
                <w:sz w:val="18"/>
                <w:szCs w:val="18"/>
              </w:rPr>
              <w:t>Compétence travaillées (socle commun)</w:t>
            </w:r>
          </w:p>
          <w:p w:rsidR="00943EDE" w:rsidRDefault="00943EDE" w:rsidP="00DF71DD">
            <w:pPr>
              <w:pStyle w:val="Normal1"/>
              <w:ind w:left="33"/>
              <w:jc w:val="both"/>
            </w:pPr>
          </w:p>
          <w:p w:rsidR="00943EDE" w:rsidRPr="009A1C55" w:rsidRDefault="009A1C55" w:rsidP="00943EDE">
            <w:pPr>
              <w:pStyle w:val="Normal1"/>
              <w:jc w:val="both"/>
              <w:rPr>
                <w:rFonts w:ascii="Arial" w:eastAsia="Arial" w:hAnsi="Arial" w:cs="Arial"/>
                <w:i/>
                <w:color w:val="4F81BD" w:themeColor="accent1"/>
                <w:sz w:val="18"/>
                <w:szCs w:val="18"/>
              </w:rPr>
            </w:pPr>
            <w:r>
              <w:rPr>
                <w:rFonts w:ascii="Arial" w:eastAsia="Arial" w:hAnsi="Arial" w:cs="Arial"/>
                <w:i/>
                <w:color w:val="4F81BD" w:themeColor="accent1"/>
                <w:sz w:val="18"/>
                <w:szCs w:val="18"/>
              </w:rPr>
              <w:t xml:space="preserve">C2.5 : </w:t>
            </w:r>
            <w:r w:rsidR="00943EDE" w:rsidRPr="009A1C55">
              <w:rPr>
                <w:rFonts w:ascii="Arial" w:eastAsia="Arial" w:hAnsi="Arial" w:cs="Arial"/>
                <w:i/>
                <w:color w:val="4F81BD" w:themeColor="accent1"/>
                <w:sz w:val="18"/>
                <w:szCs w:val="18"/>
              </w:rPr>
              <w:t>Imaginer des solutions en réponse au besoin (Domaine 4 du socle)</w:t>
            </w:r>
          </w:p>
          <w:p w:rsidR="00943EDE" w:rsidRPr="009A1C55" w:rsidRDefault="00943EDE" w:rsidP="00943EDE">
            <w:pPr>
              <w:pStyle w:val="Normal1"/>
              <w:jc w:val="both"/>
              <w:rPr>
                <w:rFonts w:ascii="Arial" w:eastAsia="Arial" w:hAnsi="Arial" w:cs="Arial"/>
                <w:i/>
                <w:color w:val="4F81BD" w:themeColor="accent1"/>
                <w:sz w:val="18"/>
                <w:szCs w:val="18"/>
              </w:rPr>
            </w:pPr>
          </w:p>
          <w:p w:rsidR="00943EDE" w:rsidRPr="009A1C55" w:rsidRDefault="009A1C55" w:rsidP="00943EDE">
            <w:pPr>
              <w:pStyle w:val="Normal1"/>
              <w:jc w:val="both"/>
              <w:rPr>
                <w:rFonts w:ascii="Arial" w:hAnsi="Arial" w:cs="Arial"/>
                <w:i/>
                <w:color w:val="4F81BD" w:themeColor="accent1"/>
              </w:rPr>
            </w:pPr>
            <w:r w:rsidRPr="009A1C55">
              <w:rPr>
                <w:rFonts w:ascii="Arial" w:eastAsia="Arial" w:hAnsi="Arial" w:cs="Arial"/>
                <w:i/>
                <w:color w:val="4F81BD" w:themeColor="accent1"/>
                <w:sz w:val="18"/>
                <w:szCs w:val="18"/>
              </w:rPr>
              <w:t>C8.7 : Modifier</w:t>
            </w:r>
            <w:r w:rsidR="00943EDE" w:rsidRPr="009A1C55">
              <w:rPr>
                <w:rFonts w:ascii="Arial" w:eastAsia="Arial" w:hAnsi="Arial" w:cs="Arial"/>
                <w:i/>
                <w:color w:val="4F81BD" w:themeColor="accent1"/>
                <w:sz w:val="18"/>
                <w:szCs w:val="18"/>
              </w:rPr>
              <w:t xml:space="preserve"> ou paramétrer le fonctionnement d’un objet communiquant (Domaine 2 du socle)</w:t>
            </w:r>
          </w:p>
          <w:p w:rsidR="00943EDE" w:rsidRPr="009A1C55" w:rsidRDefault="00943EDE" w:rsidP="00DF71DD">
            <w:pPr>
              <w:pStyle w:val="Normal1"/>
              <w:jc w:val="both"/>
              <w:rPr>
                <w:rFonts w:ascii="Arial" w:hAnsi="Arial" w:cs="Arial"/>
                <w:i/>
                <w:color w:val="4F81BD" w:themeColor="accent1"/>
              </w:rPr>
            </w:pPr>
          </w:p>
          <w:p w:rsidR="00943EDE" w:rsidRPr="009A1C55" w:rsidRDefault="009A1C55" w:rsidP="009A1C55">
            <w:pPr>
              <w:pStyle w:val="Normal1"/>
              <w:jc w:val="both"/>
              <w:rPr>
                <w:rFonts w:ascii="Arial" w:hAnsi="Arial" w:cs="Arial"/>
                <w:i/>
                <w:color w:val="4F81BD" w:themeColor="accent1"/>
              </w:rPr>
            </w:pPr>
            <w:r w:rsidRPr="009A1C55">
              <w:rPr>
                <w:rFonts w:ascii="Arial" w:hAnsi="Arial" w:cs="Arial"/>
                <w:i/>
                <w:color w:val="4F81BD" w:themeColor="accent1"/>
                <w:sz w:val="18"/>
                <w:szCs w:val="18"/>
              </w:rPr>
              <w:t>C2.7 : Imaginer, concevoir et programmer des applications informatiques nomades</w:t>
            </w:r>
          </w:p>
          <w:p w:rsidR="00943EDE" w:rsidRPr="009A1C55" w:rsidRDefault="00943EDE" w:rsidP="009A1C55">
            <w:pPr>
              <w:pStyle w:val="Normal1"/>
              <w:jc w:val="both"/>
              <w:rPr>
                <w:rFonts w:ascii="Arial" w:hAnsi="Arial" w:cs="Arial"/>
                <w:i/>
                <w:color w:val="4F81BD" w:themeColor="accent1"/>
              </w:rPr>
            </w:pPr>
          </w:p>
          <w:p w:rsidR="00943EDE" w:rsidRDefault="00943EDE" w:rsidP="009A1C55">
            <w:pPr>
              <w:pStyle w:val="Normal1"/>
              <w:jc w:val="both"/>
            </w:pPr>
          </w:p>
        </w:tc>
        <w:tc>
          <w:tcPr>
            <w:tcW w:w="2694"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943EDE" w:rsidRDefault="00943EDE" w:rsidP="00DF71DD">
            <w:pPr>
              <w:pStyle w:val="Normal1"/>
              <w:ind w:left="-100"/>
              <w:jc w:val="both"/>
            </w:pPr>
            <w:r>
              <w:rPr>
                <w:rFonts w:ascii="Arial" w:eastAsia="Arial" w:hAnsi="Arial" w:cs="Arial"/>
                <w:b/>
                <w:sz w:val="18"/>
                <w:szCs w:val="18"/>
              </w:rPr>
              <w:t xml:space="preserve"> Compétences associées</w:t>
            </w:r>
          </w:p>
          <w:p w:rsidR="00943EDE" w:rsidRPr="009A1C55" w:rsidRDefault="00943EDE" w:rsidP="00DF71DD">
            <w:pPr>
              <w:pStyle w:val="Normal1"/>
              <w:ind w:left="-100"/>
              <w:jc w:val="both"/>
              <w:rPr>
                <w:rFonts w:ascii="Arial" w:hAnsi="Arial" w:cs="Arial"/>
                <w:sz w:val="18"/>
                <w:szCs w:val="18"/>
              </w:rPr>
            </w:pPr>
          </w:p>
          <w:p w:rsidR="008A5190" w:rsidRPr="009A1C55" w:rsidRDefault="009A1C55" w:rsidP="00DF71DD">
            <w:pPr>
              <w:pStyle w:val="Normal1"/>
              <w:rPr>
                <w:rFonts w:ascii="Arial" w:hAnsi="Arial" w:cs="Arial"/>
                <w:i/>
                <w:color w:val="4F81BD" w:themeColor="accent1"/>
                <w:sz w:val="18"/>
                <w:szCs w:val="18"/>
              </w:rPr>
            </w:pPr>
            <w:r w:rsidRPr="009A1C55">
              <w:rPr>
                <w:rFonts w:ascii="Arial" w:hAnsi="Arial" w:cs="Arial"/>
                <w:i/>
                <w:color w:val="4F81BD" w:themeColor="accent1"/>
                <w:sz w:val="18"/>
                <w:szCs w:val="18"/>
              </w:rPr>
              <w:t>C2.5</w:t>
            </w:r>
            <w:r w:rsidR="00943EDE" w:rsidRPr="009A1C55">
              <w:rPr>
                <w:rFonts w:ascii="Arial" w:hAnsi="Arial" w:cs="Arial"/>
                <w:i/>
                <w:color w:val="4F81BD" w:themeColor="accent1"/>
                <w:sz w:val="18"/>
                <w:szCs w:val="18"/>
              </w:rPr>
              <w:t xml:space="preserve"> : </w:t>
            </w:r>
            <w:r w:rsidR="008A5190" w:rsidRPr="009A1C55">
              <w:rPr>
                <w:rFonts w:ascii="Arial" w:hAnsi="Arial" w:cs="Arial"/>
                <w:i/>
                <w:color w:val="4F81BD" w:themeColor="accent1"/>
                <w:sz w:val="18"/>
                <w:szCs w:val="18"/>
              </w:rPr>
              <w:t>Imaginer des solutions pour produire des objets et des programmes informatiques en réponses au besoin.</w:t>
            </w:r>
          </w:p>
          <w:p w:rsidR="008A5190" w:rsidRDefault="008A5190" w:rsidP="00DF71DD">
            <w:pPr>
              <w:pStyle w:val="Normal1"/>
              <w:rPr>
                <w:rFonts w:ascii="Arial" w:hAnsi="Arial" w:cs="Arial"/>
                <w:i/>
                <w:color w:val="4F81BD" w:themeColor="accent1"/>
                <w:sz w:val="18"/>
                <w:szCs w:val="18"/>
              </w:rPr>
            </w:pPr>
          </w:p>
          <w:p w:rsidR="009A1C55" w:rsidRPr="009A1C55" w:rsidRDefault="009A1C55" w:rsidP="009A1C55">
            <w:pPr>
              <w:pStyle w:val="Normal1"/>
              <w:jc w:val="both"/>
              <w:rPr>
                <w:rFonts w:ascii="Arial" w:hAnsi="Arial" w:cs="Arial"/>
                <w:i/>
                <w:color w:val="4F81BD" w:themeColor="accent1"/>
              </w:rPr>
            </w:pPr>
            <w:r w:rsidRPr="009A1C55">
              <w:rPr>
                <w:rFonts w:ascii="Arial" w:hAnsi="Arial" w:cs="Arial"/>
                <w:i/>
                <w:color w:val="4F81BD" w:themeColor="accent1"/>
                <w:sz w:val="18"/>
                <w:szCs w:val="18"/>
              </w:rPr>
              <w:t>C2.7 : Imaginer, concevoir et programmer des applications informatiques nomades</w:t>
            </w:r>
          </w:p>
          <w:p w:rsidR="009A1C55" w:rsidRPr="009A1C55" w:rsidRDefault="009A1C55" w:rsidP="00DF71DD">
            <w:pPr>
              <w:pStyle w:val="Normal1"/>
              <w:rPr>
                <w:rFonts w:ascii="Arial" w:hAnsi="Arial" w:cs="Arial"/>
                <w:i/>
                <w:color w:val="4F81BD" w:themeColor="accent1"/>
                <w:sz w:val="18"/>
                <w:szCs w:val="18"/>
              </w:rPr>
            </w:pPr>
          </w:p>
          <w:p w:rsidR="008A5190" w:rsidRPr="009A1C55" w:rsidRDefault="009A1C55" w:rsidP="00DF71DD">
            <w:pPr>
              <w:pStyle w:val="Normal1"/>
              <w:rPr>
                <w:rFonts w:ascii="Arial" w:hAnsi="Arial" w:cs="Arial"/>
                <w:i/>
                <w:color w:val="4F81BD" w:themeColor="accent1"/>
                <w:sz w:val="18"/>
                <w:szCs w:val="18"/>
              </w:rPr>
            </w:pPr>
            <w:r w:rsidRPr="009A1C55">
              <w:rPr>
                <w:rFonts w:ascii="Arial" w:hAnsi="Arial" w:cs="Arial"/>
                <w:i/>
                <w:color w:val="4F81BD" w:themeColor="accent1"/>
                <w:sz w:val="18"/>
                <w:szCs w:val="18"/>
              </w:rPr>
              <w:t xml:space="preserve">C8.9 : </w:t>
            </w:r>
            <w:r w:rsidR="008A5190" w:rsidRPr="009A1C55">
              <w:rPr>
                <w:rFonts w:ascii="Arial" w:hAnsi="Arial" w:cs="Arial"/>
                <w:i/>
                <w:color w:val="4F81BD" w:themeColor="accent1"/>
                <w:sz w:val="18"/>
                <w:szCs w:val="18"/>
              </w:rPr>
              <w:t>Ecrire, mettre au point (tester, corriger) et exécuter un programme commandant un système réel et vérifier le comportement attendu.</w:t>
            </w:r>
          </w:p>
          <w:p w:rsidR="008A5190" w:rsidRPr="009A1C55" w:rsidRDefault="008A5190" w:rsidP="00DF71DD">
            <w:pPr>
              <w:pStyle w:val="Normal1"/>
              <w:rPr>
                <w:rFonts w:ascii="Arial" w:hAnsi="Arial" w:cs="Arial"/>
                <w:i/>
                <w:color w:val="4F81BD" w:themeColor="accent1"/>
                <w:sz w:val="18"/>
                <w:szCs w:val="18"/>
              </w:rPr>
            </w:pPr>
          </w:p>
          <w:p w:rsidR="009A1C55" w:rsidRPr="009A1C55" w:rsidRDefault="009A1C55" w:rsidP="00DF71DD">
            <w:pPr>
              <w:pStyle w:val="Normal1"/>
              <w:rPr>
                <w:rFonts w:ascii="Arial" w:hAnsi="Arial" w:cs="Arial"/>
                <w:i/>
                <w:color w:val="4F81BD" w:themeColor="accent1"/>
                <w:sz w:val="18"/>
                <w:szCs w:val="18"/>
              </w:rPr>
            </w:pPr>
            <w:r w:rsidRPr="009A1C55">
              <w:rPr>
                <w:rFonts w:ascii="Arial" w:hAnsi="Arial" w:cs="Arial"/>
                <w:i/>
                <w:color w:val="4F81BD" w:themeColor="accent1"/>
                <w:sz w:val="18"/>
                <w:szCs w:val="18"/>
              </w:rPr>
              <w:t>C8.A : Ecrire un programme dans lequel des actions sont déclenchées par des évènements extérieurs.</w:t>
            </w:r>
          </w:p>
          <w:p w:rsidR="00943EDE" w:rsidRPr="00871D26" w:rsidRDefault="00943EDE" w:rsidP="00DF71DD">
            <w:pPr>
              <w:pStyle w:val="Normal1"/>
              <w:rPr>
                <w:rFonts w:ascii="Arial" w:hAnsi="Arial" w:cs="Arial"/>
                <w:i/>
              </w:rPr>
            </w:pPr>
          </w:p>
        </w:tc>
      </w:tr>
      <w:tr w:rsidR="00943EDE" w:rsidTr="00DF71DD">
        <w:trPr>
          <w:trHeight w:val="380"/>
        </w:trPr>
        <w:tc>
          <w:tcPr>
            <w:tcW w:w="2306"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943EDE" w:rsidRDefault="00943EDE" w:rsidP="00DF71DD">
            <w:pPr>
              <w:pStyle w:val="Normal1"/>
              <w:jc w:val="both"/>
            </w:pPr>
          </w:p>
        </w:tc>
        <w:tc>
          <w:tcPr>
            <w:tcW w:w="2694"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943EDE" w:rsidRDefault="00943EDE" w:rsidP="00DF71DD">
            <w:pPr>
              <w:pStyle w:val="Normal1"/>
              <w:ind w:left="92"/>
              <w:jc w:val="both"/>
            </w:pPr>
            <w:r>
              <w:rPr>
                <w:rFonts w:ascii="Arial" w:eastAsia="Arial" w:hAnsi="Arial" w:cs="Arial"/>
                <w:b/>
                <w:sz w:val="18"/>
                <w:szCs w:val="18"/>
              </w:rPr>
              <w:t>Connaissances</w:t>
            </w:r>
          </w:p>
          <w:p w:rsidR="009A1C55" w:rsidRPr="009A1C55" w:rsidRDefault="009A1C55" w:rsidP="00DF71DD">
            <w:pPr>
              <w:pStyle w:val="Normal1"/>
              <w:numPr>
                <w:ilvl w:val="1"/>
                <w:numId w:val="7"/>
              </w:numPr>
              <w:ind w:left="1080"/>
            </w:pPr>
            <w:r>
              <w:rPr>
                <w:rFonts w:ascii="Arial" w:eastAsia="Arial" w:hAnsi="Arial" w:cs="Arial"/>
                <w:i/>
                <w:color w:val="0070C0"/>
                <w:sz w:val="18"/>
                <w:szCs w:val="18"/>
              </w:rPr>
              <w:t>Représentation de solutions (algorithmes).</w:t>
            </w:r>
          </w:p>
          <w:p w:rsidR="009A1C55" w:rsidRPr="009A1C55" w:rsidRDefault="009A1C55" w:rsidP="00DF71DD">
            <w:pPr>
              <w:pStyle w:val="Normal1"/>
              <w:numPr>
                <w:ilvl w:val="1"/>
                <w:numId w:val="7"/>
              </w:numPr>
              <w:ind w:left="1080"/>
            </w:pPr>
            <w:r>
              <w:rPr>
                <w:rFonts w:ascii="Arial" w:eastAsia="Arial" w:hAnsi="Arial" w:cs="Arial"/>
                <w:i/>
                <w:color w:val="0070C0"/>
                <w:sz w:val="18"/>
                <w:szCs w:val="18"/>
              </w:rPr>
              <w:t>Notions d’algorithme et de programme</w:t>
            </w:r>
          </w:p>
          <w:p w:rsidR="009A1C55" w:rsidRPr="009A1C55" w:rsidRDefault="009A1C55" w:rsidP="00DF71DD">
            <w:pPr>
              <w:pStyle w:val="Normal1"/>
              <w:numPr>
                <w:ilvl w:val="1"/>
                <w:numId w:val="7"/>
              </w:numPr>
              <w:ind w:left="1080"/>
            </w:pPr>
            <w:r>
              <w:rPr>
                <w:rFonts w:ascii="Arial" w:eastAsia="Arial" w:hAnsi="Arial" w:cs="Arial"/>
                <w:i/>
                <w:color w:val="0070C0"/>
                <w:sz w:val="18"/>
                <w:szCs w:val="18"/>
              </w:rPr>
              <w:t>Capteur, actionneur, interface</w:t>
            </w:r>
          </w:p>
          <w:p w:rsidR="009A1C55" w:rsidRPr="009A1C55" w:rsidRDefault="009A1C55" w:rsidP="00DF71DD">
            <w:pPr>
              <w:pStyle w:val="Normal1"/>
              <w:numPr>
                <w:ilvl w:val="1"/>
                <w:numId w:val="7"/>
              </w:numPr>
              <w:ind w:left="1080"/>
            </w:pPr>
            <w:r>
              <w:rPr>
                <w:rFonts w:ascii="Arial" w:eastAsia="Arial" w:hAnsi="Arial" w:cs="Arial"/>
                <w:i/>
                <w:color w:val="0070C0"/>
                <w:sz w:val="18"/>
                <w:szCs w:val="18"/>
              </w:rPr>
              <w:t>Notion de variable informatique</w:t>
            </w:r>
          </w:p>
          <w:p w:rsidR="00943EDE" w:rsidRPr="009A1C55" w:rsidRDefault="009A1C55" w:rsidP="009A1C55">
            <w:pPr>
              <w:pStyle w:val="Normal1"/>
              <w:numPr>
                <w:ilvl w:val="1"/>
                <w:numId w:val="7"/>
              </w:numPr>
              <w:ind w:left="1080"/>
            </w:pPr>
            <w:r w:rsidRPr="009A1C55">
              <w:rPr>
                <w:rFonts w:ascii="Arial" w:eastAsia="Arial" w:hAnsi="Arial" w:cs="Arial"/>
                <w:i/>
                <w:color w:val="0070C0"/>
                <w:sz w:val="18"/>
                <w:szCs w:val="18"/>
              </w:rPr>
              <w:t>Déclenchement d’une action par un évènement, séquences d’instructions, boucles, instructions conditionnelles.</w:t>
            </w:r>
          </w:p>
          <w:p w:rsidR="009A1C55" w:rsidRDefault="009A1C55" w:rsidP="009A1C55">
            <w:pPr>
              <w:pStyle w:val="Normal1"/>
              <w:numPr>
                <w:ilvl w:val="1"/>
                <w:numId w:val="7"/>
              </w:numPr>
              <w:ind w:left="1080"/>
            </w:pPr>
            <w:r>
              <w:rPr>
                <w:rFonts w:ascii="Arial" w:eastAsia="Arial" w:hAnsi="Arial" w:cs="Arial"/>
                <w:i/>
                <w:color w:val="0070C0"/>
                <w:sz w:val="18"/>
                <w:szCs w:val="18"/>
              </w:rPr>
              <w:t>Systèmes embarqués</w:t>
            </w:r>
          </w:p>
        </w:tc>
      </w:tr>
      <w:tr w:rsidR="00943EDE"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43EDE" w:rsidRDefault="00943EDE" w:rsidP="00DF71DD">
            <w:pPr>
              <w:pStyle w:val="Normal1"/>
              <w:ind w:left="184"/>
              <w:jc w:val="both"/>
            </w:pPr>
            <w:r>
              <w:rPr>
                <w:rFonts w:ascii="Arial" w:eastAsia="Arial" w:hAnsi="Arial" w:cs="Arial"/>
                <w:b/>
                <w:sz w:val="18"/>
                <w:szCs w:val="18"/>
              </w:rPr>
              <w:t>Production attendue</w:t>
            </w:r>
          </w:p>
          <w:p w:rsidR="00943EDE" w:rsidRDefault="00943EDE" w:rsidP="00DF71DD">
            <w:pPr>
              <w:pStyle w:val="Normal1"/>
              <w:numPr>
                <w:ilvl w:val="0"/>
                <w:numId w:val="4"/>
              </w:numPr>
              <w:ind w:left="184" w:hanging="150"/>
              <w:contextualSpacing/>
              <w:jc w:val="both"/>
              <w:rPr>
                <w:rFonts w:ascii="Arial" w:eastAsia="Arial" w:hAnsi="Arial" w:cs="Arial"/>
                <w:i/>
                <w:color w:val="4A86E8"/>
                <w:sz w:val="18"/>
                <w:szCs w:val="18"/>
              </w:rPr>
            </w:pPr>
            <w:r>
              <w:rPr>
                <w:rFonts w:ascii="Arial" w:eastAsia="Arial" w:hAnsi="Arial" w:cs="Arial"/>
                <w:i/>
                <w:color w:val="4A86E8"/>
                <w:sz w:val="18"/>
                <w:szCs w:val="18"/>
              </w:rPr>
              <w:t>Elaboration d</w:t>
            </w:r>
            <w:r w:rsidR="009A1C55">
              <w:rPr>
                <w:rFonts w:ascii="Arial" w:eastAsia="Arial" w:hAnsi="Arial" w:cs="Arial"/>
                <w:i/>
                <w:color w:val="4A86E8"/>
                <w:sz w:val="18"/>
                <w:szCs w:val="18"/>
              </w:rPr>
              <w:t>’</w:t>
            </w:r>
            <w:r>
              <w:rPr>
                <w:rFonts w:ascii="Arial" w:eastAsia="Arial" w:hAnsi="Arial" w:cs="Arial"/>
                <w:i/>
                <w:color w:val="4A86E8"/>
                <w:sz w:val="18"/>
                <w:szCs w:val="18"/>
              </w:rPr>
              <w:t>u</w:t>
            </w:r>
            <w:r w:rsidR="009A1C55">
              <w:rPr>
                <w:rFonts w:ascii="Arial" w:eastAsia="Arial" w:hAnsi="Arial" w:cs="Arial"/>
                <w:i/>
                <w:color w:val="4A86E8"/>
                <w:sz w:val="18"/>
                <w:szCs w:val="18"/>
              </w:rPr>
              <w:t>n programme pour ajouter une fonctionnalité au système</w:t>
            </w:r>
            <w:r>
              <w:rPr>
                <w:rFonts w:ascii="Arial" w:eastAsia="Arial" w:hAnsi="Arial" w:cs="Arial"/>
                <w:i/>
                <w:color w:val="4A86E8"/>
                <w:sz w:val="18"/>
                <w:szCs w:val="18"/>
              </w:rPr>
              <w:t xml:space="preserve"> de gestion de l’éclairage.</w:t>
            </w:r>
          </w:p>
          <w:p w:rsidR="00943EDE" w:rsidRDefault="009A1C55" w:rsidP="009A1C55">
            <w:pPr>
              <w:pStyle w:val="Normal1"/>
              <w:numPr>
                <w:ilvl w:val="0"/>
                <w:numId w:val="4"/>
              </w:numPr>
              <w:ind w:left="184" w:hanging="150"/>
              <w:contextualSpacing/>
              <w:jc w:val="both"/>
              <w:rPr>
                <w:rFonts w:ascii="Arial" w:eastAsia="Arial" w:hAnsi="Arial" w:cs="Arial"/>
                <w:i/>
                <w:color w:val="4A86E8"/>
                <w:sz w:val="18"/>
                <w:szCs w:val="18"/>
              </w:rPr>
            </w:pPr>
            <w:r>
              <w:rPr>
                <w:rFonts w:ascii="Arial" w:eastAsia="Arial" w:hAnsi="Arial" w:cs="Arial"/>
                <w:i/>
                <w:color w:val="4A86E8"/>
                <w:sz w:val="18"/>
                <w:szCs w:val="18"/>
              </w:rPr>
              <w:t>Modification de l’interface de communication du smartphone</w:t>
            </w:r>
            <w:r w:rsidR="00943EDE">
              <w:rPr>
                <w:rFonts w:ascii="Arial" w:eastAsia="Arial" w:hAnsi="Arial" w:cs="Arial"/>
                <w:i/>
                <w:color w:val="4A86E8"/>
                <w:sz w:val="18"/>
                <w:szCs w:val="18"/>
              </w:rPr>
              <w:t>.</w:t>
            </w:r>
          </w:p>
        </w:tc>
      </w:tr>
      <w:tr w:rsidR="00943EDE"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43EDE" w:rsidRDefault="00943EDE" w:rsidP="00DF71DD">
            <w:pPr>
              <w:pStyle w:val="Normal1"/>
              <w:ind w:left="42"/>
              <w:jc w:val="both"/>
            </w:pPr>
            <w:r>
              <w:rPr>
                <w:rFonts w:ascii="Arial" w:eastAsia="Arial" w:hAnsi="Arial" w:cs="Arial"/>
                <w:b/>
                <w:sz w:val="18"/>
                <w:szCs w:val="18"/>
              </w:rPr>
              <w:t>Ressources</w:t>
            </w:r>
          </w:p>
          <w:p w:rsidR="00943EDE" w:rsidRDefault="00943EDE" w:rsidP="00DF71DD">
            <w:pPr>
              <w:pStyle w:val="Normal1"/>
              <w:numPr>
                <w:ilvl w:val="0"/>
                <w:numId w:val="3"/>
              </w:numPr>
              <w:ind w:left="42" w:hanging="360"/>
              <w:contextualSpacing/>
              <w:jc w:val="both"/>
              <w:rPr>
                <w:rFonts w:ascii="Arial" w:eastAsia="Arial" w:hAnsi="Arial" w:cs="Arial"/>
                <w:i/>
                <w:color w:val="548DD4"/>
                <w:sz w:val="18"/>
                <w:szCs w:val="18"/>
              </w:rPr>
            </w:pPr>
            <w:r>
              <w:rPr>
                <w:rFonts w:ascii="Arial" w:eastAsia="Arial" w:hAnsi="Arial" w:cs="Arial"/>
                <w:i/>
                <w:color w:val="548DD4"/>
                <w:sz w:val="18"/>
                <w:szCs w:val="18"/>
              </w:rPr>
              <w:t>Fiche technique du système de gestion de l’éclairage connecté à un smartphone</w:t>
            </w:r>
          </w:p>
          <w:p w:rsidR="00943EDE" w:rsidRDefault="00943EDE" w:rsidP="00DF71DD">
            <w:pPr>
              <w:pStyle w:val="Normal1"/>
              <w:ind w:left="-318"/>
              <w:contextualSpacing/>
              <w:jc w:val="both"/>
              <w:rPr>
                <w:rFonts w:ascii="Arial" w:eastAsia="Arial" w:hAnsi="Arial" w:cs="Arial"/>
                <w:i/>
                <w:color w:val="548DD4"/>
                <w:sz w:val="18"/>
                <w:szCs w:val="18"/>
              </w:rPr>
            </w:pPr>
          </w:p>
        </w:tc>
      </w:tr>
      <w:tr w:rsidR="00943EDE"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43EDE" w:rsidRPr="00527B9C" w:rsidRDefault="00943EDE" w:rsidP="00DF71DD">
            <w:pPr>
              <w:pStyle w:val="Sansinterligne"/>
              <w:rPr>
                <w:rFonts w:ascii="Arial" w:hAnsi="Arial" w:cs="Arial"/>
                <w:b/>
                <w:sz w:val="18"/>
                <w:szCs w:val="18"/>
              </w:rPr>
            </w:pPr>
            <w:r w:rsidRPr="00527B9C">
              <w:rPr>
                <w:rFonts w:ascii="Arial" w:hAnsi="Arial" w:cs="Arial"/>
                <w:b/>
                <w:sz w:val="18"/>
                <w:szCs w:val="18"/>
              </w:rPr>
              <w:t>Matériel :</w:t>
            </w:r>
          </w:p>
          <w:p w:rsidR="00943EDE" w:rsidRPr="00527B9C" w:rsidRDefault="00943EDE" w:rsidP="00DF71DD">
            <w:pPr>
              <w:pStyle w:val="Sansinterligne"/>
              <w:rPr>
                <w:rFonts w:ascii="Arial" w:hAnsi="Arial" w:cs="Arial"/>
                <w:i/>
                <w:color w:val="4F81BD" w:themeColor="accent1"/>
                <w:sz w:val="18"/>
                <w:szCs w:val="18"/>
              </w:rPr>
            </w:pPr>
            <w:r w:rsidRPr="00527B9C">
              <w:rPr>
                <w:rFonts w:ascii="Arial" w:hAnsi="Arial" w:cs="Arial"/>
                <w:i/>
                <w:color w:val="4F81BD" w:themeColor="accent1"/>
                <w:sz w:val="18"/>
                <w:szCs w:val="18"/>
              </w:rPr>
              <w:t>Le système de gestion de l’éclairag</w:t>
            </w:r>
            <w:r>
              <w:rPr>
                <w:rFonts w:ascii="Arial" w:hAnsi="Arial" w:cs="Arial"/>
                <w:i/>
                <w:color w:val="4F81BD" w:themeColor="accent1"/>
                <w:sz w:val="18"/>
                <w:szCs w:val="18"/>
              </w:rPr>
              <w:t>e connecté à un smartphone qui s</w:t>
            </w:r>
            <w:r w:rsidRPr="00527B9C">
              <w:rPr>
                <w:rFonts w:ascii="Arial" w:hAnsi="Arial" w:cs="Arial"/>
                <w:i/>
                <w:color w:val="4F81BD" w:themeColor="accent1"/>
                <w:sz w:val="18"/>
                <w:szCs w:val="18"/>
              </w:rPr>
              <w:t xml:space="preserve">e compose de : </w:t>
            </w:r>
          </w:p>
          <w:p w:rsidR="00943EDE" w:rsidRPr="00527B9C" w:rsidRDefault="00943EDE" w:rsidP="00DF71DD">
            <w:pPr>
              <w:pStyle w:val="Sansinterligne"/>
              <w:numPr>
                <w:ilvl w:val="0"/>
                <w:numId w:val="3"/>
              </w:numPr>
              <w:rPr>
                <w:rFonts w:ascii="Arial" w:hAnsi="Arial" w:cs="Arial"/>
                <w:i/>
                <w:color w:val="4F81BD" w:themeColor="accent1"/>
                <w:sz w:val="18"/>
                <w:szCs w:val="18"/>
              </w:rPr>
            </w:pPr>
            <w:r w:rsidRPr="00527B9C">
              <w:rPr>
                <w:rFonts w:ascii="Arial" w:hAnsi="Arial" w:cs="Arial"/>
                <w:i/>
                <w:color w:val="4F81BD" w:themeColor="accent1"/>
                <w:sz w:val="18"/>
                <w:szCs w:val="18"/>
              </w:rPr>
              <w:t>Une tablette Android</w:t>
            </w:r>
          </w:p>
          <w:p w:rsidR="00943EDE" w:rsidRPr="00527B9C" w:rsidRDefault="00943EDE" w:rsidP="00DF71DD">
            <w:pPr>
              <w:pStyle w:val="Sansinterligne"/>
              <w:numPr>
                <w:ilvl w:val="0"/>
                <w:numId w:val="3"/>
              </w:numPr>
              <w:rPr>
                <w:rFonts w:ascii="Arial" w:hAnsi="Arial" w:cs="Arial"/>
                <w:i/>
                <w:color w:val="4F81BD" w:themeColor="accent1"/>
                <w:sz w:val="18"/>
                <w:szCs w:val="18"/>
              </w:rPr>
            </w:pPr>
            <w:r w:rsidRPr="00527B9C">
              <w:rPr>
                <w:rFonts w:ascii="Arial" w:hAnsi="Arial" w:cs="Arial"/>
                <w:i/>
                <w:color w:val="4F81BD" w:themeColor="accent1"/>
                <w:sz w:val="18"/>
                <w:szCs w:val="18"/>
              </w:rPr>
              <w:t xml:space="preserve">Une carte de « contrôle » composée d’un </w:t>
            </w:r>
            <w:proofErr w:type="spellStart"/>
            <w:r w:rsidRPr="00527B9C">
              <w:rPr>
                <w:rFonts w:ascii="Arial" w:hAnsi="Arial" w:cs="Arial"/>
                <w:i/>
                <w:color w:val="4F81BD" w:themeColor="accent1"/>
                <w:sz w:val="18"/>
                <w:szCs w:val="18"/>
              </w:rPr>
              <w:t>Arduino</w:t>
            </w:r>
            <w:proofErr w:type="spellEnd"/>
          </w:p>
          <w:p w:rsidR="00943EDE" w:rsidRPr="00527B9C" w:rsidRDefault="00943EDE" w:rsidP="00DF71DD">
            <w:pPr>
              <w:pStyle w:val="Sansinterligne"/>
              <w:numPr>
                <w:ilvl w:val="0"/>
                <w:numId w:val="3"/>
              </w:numPr>
              <w:rPr>
                <w:rFonts w:ascii="Arial" w:hAnsi="Arial" w:cs="Arial"/>
                <w:i/>
                <w:color w:val="4F81BD" w:themeColor="accent1"/>
              </w:rPr>
            </w:pPr>
            <w:r w:rsidRPr="00527B9C">
              <w:rPr>
                <w:rFonts w:ascii="Arial" w:hAnsi="Arial" w:cs="Arial"/>
                <w:i/>
                <w:color w:val="4F81BD" w:themeColor="accent1"/>
                <w:sz w:val="18"/>
                <w:szCs w:val="18"/>
              </w:rPr>
              <w:t>D’’un module Bluetooth</w:t>
            </w:r>
          </w:p>
          <w:p w:rsidR="00943EDE" w:rsidRPr="009A1C55" w:rsidRDefault="00943EDE" w:rsidP="00DF71DD">
            <w:pPr>
              <w:pStyle w:val="Sansinterligne"/>
              <w:numPr>
                <w:ilvl w:val="0"/>
                <w:numId w:val="3"/>
              </w:numPr>
              <w:rPr>
                <w:rFonts w:ascii="Arial" w:hAnsi="Arial" w:cs="Arial"/>
              </w:rPr>
            </w:pPr>
            <w:r w:rsidRPr="00527B9C">
              <w:rPr>
                <w:rFonts w:ascii="Arial" w:hAnsi="Arial" w:cs="Arial"/>
                <w:i/>
                <w:color w:val="4F81BD" w:themeColor="accent1"/>
                <w:sz w:val="18"/>
                <w:szCs w:val="18"/>
              </w:rPr>
              <w:t xml:space="preserve">Un bandeau à </w:t>
            </w:r>
            <w:proofErr w:type="spellStart"/>
            <w:r w:rsidRPr="00527B9C">
              <w:rPr>
                <w:rFonts w:ascii="Arial" w:hAnsi="Arial" w:cs="Arial"/>
                <w:i/>
                <w:color w:val="4F81BD" w:themeColor="accent1"/>
                <w:sz w:val="18"/>
                <w:szCs w:val="18"/>
              </w:rPr>
              <w:t>LEDs</w:t>
            </w:r>
            <w:proofErr w:type="spellEnd"/>
            <w:r w:rsidRPr="00527B9C">
              <w:rPr>
                <w:rFonts w:ascii="Arial" w:hAnsi="Arial" w:cs="Arial"/>
                <w:i/>
                <w:color w:val="4F81BD" w:themeColor="accent1"/>
                <w:sz w:val="18"/>
                <w:szCs w:val="18"/>
              </w:rPr>
              <w:t xml:space="preserve"> RGB</w:t>
            </w:r>
            <w:r w:rsidRPr="00527B9C">
              <w:rPr>
                <w:rFonts w:ascii="Arial" w:hAnsi="Arial" w:cs="Arial"/>
                <w:color w:val="4F81BD" w:themeColor="accent1"/>
                <w:sz w:val="18"/>
                <w:szCs w:val="18"/>
              </w:rPr>
              <w:t xml:space="preserve"> </w:t>
            </w:r>
          </w:p>
          <w:p w:rsidR="009A1C55" w:rsidRPr="009A1C55" w:rsidRDefault="009A1C55" w:rsidP="009A1C55">
            <w:pPr>
              <w:pStyle w:val="Sansinterligne"/>
              <w:rPr>
                <w:rFonts w:ascii="Arial" w:hAnsi="Arial" w:cs="Arial"/>
                <w:i/>
                <w:color w:val="4F81BD" w:themeColor="accent1"/>
                <w:sz w:val="18"/>
                <w:szCs w:val="18"/>
              </w:rPr>
            </w:pPr>
            <w:r w:rsidRPr="009A1C55">
              <w:rPr>
                <w:rFonts w:ascii="Arial" w:hAnsi="Arial" w:cs="Arial"/>
                <w:i/>
                <w:color w:val="4F81BD" w:themeColor="accent1"/>
                <w:sz w:val="18"/>
                <w:szCs w:val="18"/>
              </w:rPr>
              <w:t>Ordinateur</w:t>
            </w:r>
          </w:p>
          <w:p w:rsidR="009A1C55" w:rsidRPr="00527B9C" w:rsidRDefault="009A1C55" w:rsidP="009A1C55">
            <w:pPr>
              <w:pStyle w:val="Sansinterligne"/>
              <w:rPr>
                <w:rFonts w:ascii="Arial" w:hAnsi="Arial" w:cs="Arial"/>
              </w:rPr>
            </w:pPr>
            <w:r w:rsidRPr="009A1C55">
              <w:rPr>
                <w:rFonts w:ascii="Arial" w:hAnsi="Arial" w:cs="Arial"/>
                <w:i/>
                <w:color w:val="4F81BD" w:themeColor="accent1"/>
                <w:sz w:val="18"/>
                <w:szCs w:val="18"/>
              </w:rPr>
              <w:t>Connexion Internet</w:t>
            </w:r>
          </w:p>
        </w:tc>
      </w:tr>
      <w:tr w:rsidR="00943EDE"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43EDE" w:rsidRDefault="00943EDE" w:rsidP="00DF71DD">
            <w:pPr>
              <w:pStyle w:val="Normal1"/>
              <w:ind w:left="42"/>
              <w:jc w:val="both"/>
            </w:pPr>
            <w:r>
              <w:rPr>
                <w:rFonts w:ascii="Arial" w:eastAsia="Arial" w:hAnsi="Arial" w:cs="Arial"/>
                <w:b/>
                <w:sz w:val="18"/>
                <w:szCs w:val="18"/>
              </w:rPr>
              <w:t>Organisation pédagogique</w:t>
            </w:r>
          </w:p>
          <w:p w:rsidR="00943EDE" w:rsidRDefault="00DF71DD" w:rsidP="00DF71DD">
            <w:pPr>
              <w:pStyle w:val="Normal1"/>
              <w:ind w:left="42"/>
              <w:jc w:val="both"/>
              <w:rPr>
                <w:rFonts w:ascii="Arial" w:eastAsia="Arial" w:hAnsi="Arial" w:cs="Arial"/>
                <w:i/>
                <w:color w:val="548DD4"/>
                <w:sz w:val="18"/>
                <w:szCs w:val="18"/>
              </w:rPr>
            </w:pPr>
            <w:r>
              <w:rPr>
                <w:rFonts w:ascii="Arial" w:eastAsia="Arial" w:hAnsi="Arial" w:cs="Arial"/>
                <w:i/>
                <w:color w:val="548DD4"/>
                <w:sz w:val="18"/>
                <w:szCs w:val="18"/>
              </w:rPr>
              <w:t>Les élèves sont répartis en 6 groupes de 4 à 5 personnes</w:t>
            </w:r>
          </w:p>
          <w:p w:rsidR="00DF71DD" w:rsidRPr="00DF71DD" w:rsidRDefault="00DF71DD" w:rsidP="00DF71DD">
            <w:pPr>
              <w:pStyle w:val="Normal1"/>
              <w:ind w:left="42"/>
              <w:jc w:val="both"/>
              <w:rPr>
                <w:rFonts w:ascii="Arial" w:eastAsia="Arial" w:hAnsi="Arial" w:cs="Arial"/>
                <w:i/>
                <w:color w:val="4F81BD" w:themeColor="accent1"/>
                <w:sz w:val="18"/>
                <w:szCs w:val="18"/>
              </w:rPr>
            </w:pPr>
            <w:r w:rsidRPr="00DF71DD">
              <w:rPr>
                <w:rFonts w:ascii="Arial" w:eastAsia="Arial" w:hAnsi="Arial" w:cs="Arial"/>
                <w:i/>
                <w:color w:val="4F81BD" w:themeColor="accent1"/>
                <w:sz w:val="18"/>
                <w:szCs w:val="18"/>
              </w:rPr>
              <w:t>Il y a 3 nouvelles fonctionnalités à ajouter donc 2 groupes travailleront sur la même.</w:t>
            </w:r>
          </w:p>
          <w:p w:rsidR="00DF71DD" w:rsidRPr="00DF71DD" w:rsidRDefault="00DF71DD" w:rsidP="00DF71DD">
            <w:pPr>
              <w:pStyle w:val="Normal1"/>
              <w:ind w:left="42"/>
              <w:jc w:val="both"/>
              <w:rPr>
                <w:rFonts w:ascii="Arial" w:eastAsia="Arial" w:hAnsi="Arial" w:cs="Arial"/>
                <w:i/>
                <w:color w:val="4F81BD" w:themeColor="accent1"/>
                <w:sz w:val="18"/>
                <w:szCs w:val="18"/>
              </w:rPr>
            </w:pPr>
            <w:r w:rsidRPr="00DF71DD">
              <w:rPr>
                <w:rFonts w:ascii="Arial" w:eastAsia="Arial" w:hAnsi="Arial" w:cs="Arial"/>
                <w:i/>
                <w:color w:val="4F81BD" w:themeColor="accent1"/>
                <w:sz w:val="18"/>
                <w:szCs w:val="18"/>
              </w:rPr>
              <w:t xml:space="preserve">Au sein du groupe le travail doit être répartit comme suit : </w:t>
            </w:r>
          </w:p>
          <w:p w:rsidR="00DF71DD" w:rsidRPr="00DF71DD" w:rsidRDefault="00DF71DD" w:rsidP="00DF71DD">
            <w:pPr>
              <w:pStyle w:val="Normal1"/>
              <w:numPr>
                <w:ilvl w:val="0"/>
                <w:numId w:val="13"/>
              </w:numPr>
              <w:jc w:val="both"/>
              <w:rPr>
                <w:rFonts w:ascii="Arial" w:hAnsi="Arial" w:cs="Arial"/>
                <w:i/>
                <w:color w:val="4F81BD" w:themeColor="accent1"/>
                <w:sz w:val="18"/>
                <w:szCs w:val="18"/>
              </w:rPr>
            </w:pPr>
            <w:r w:rsidRPr="00DF71DD">
              <w:rPr>
                <w:rFonts w:ascii="Arial" w:hAnsi="Arial" w:cs="Arial"/>
                <w:i/>
                <w:color w:val="4F81BD" w:themeColor="accent1"/>
                <w:sz w:val="18"/>
                <w:szCs w:val="18"/>
              </w:rPr>
              <w:t>2 à 3 élèves travaillent sur l’élaboration du programme pour ajouter une fonctionnalité au système de gestion de l’éclairage</w:t>
            </w:r>
          </w:p>
          <w:p w:rsidR="00DF71DD" w:rsidRPr="00DF71DD" w:rsidRDefault="00DF71DD" w:rsidP="00DF71DD">
            <w:pPr>
              <w:pStyle w:val="Normal1"/>
              <w:numPr>
                <w:ilvl w:val="0"/>
                <w:numId w:val="13"/>
              </w:numPr>
              <w:jc w:val="both"/>
              <w:rPr>
                <w:color w:val="4F81BD" w:themeColor="accent1"/>
                <w:sz w:val="18"/>
                <w:szCs w:val="18"/>
              </w:rPr>
            </w:pPr>
            <w:r w:rsidRPr="00DF71DD">
              <w:rPr>
                <w:rFonts w:ascii="Arial" w:hAnsi="Arial" w:cs="Arial"/>
                <w:i/>
                <w:color w:val="4F81BD" w:themeColor="accent1"/>
                <w:sz w:val="18"/>
                <w:szCs w:val="18"/>
              </w:rPr>
              <w:t>2 à 3 élèves travaillent sur l’interface de communication du smartphone</w:t>
            </w:r>
          </w:p>
          <w:p w:rsidR="00DF71DD" w:rsidRDefault="00DF71DD" w:rsidP="00DF71DD">
            <w:pPr>
              <w:pStyle w:val="Normal1"/>
              <w:jc w:val="both"/>
            </w:pPr>
            <w:r w:rsidRPr="00DF71DD">
              <w:rPr>
                <w:rFonts w:ascii="Arial" w:hAnsi="Arial" w:cs="Arial"/>
                <w:i/>
                <w:color w:val="4F81BD" w:themeColor="accent1"/>
                <w:sz w:val="18"/>
                <w:szCs w:val="18"/>
              </w:rPr>
              <w:t>Puis mise ne commun pour le test et la validation de la modification</w:t>
            </w:r>
          </w:p>
        </w:tc>
      </w:tr>
    </w:tbl>
    <w:p w:rsidR="00943EDE" w:rsidRPr="00C14C46" w:rsidRDefault="00943EDE" w:rsidP="00943EDE">
      <w:pPr>
        <w:pStyle w:val="Normal1"/>
        <w:ind w:left="180"/>
        <w:jc w:val="both"/>
        <w:rPr>
          <w:rFonts w:ascii="Arial" w:hAnsi="Arial" w:cs="Arial"/>
          <w:sz w:val="18"/>
          <w:szCs w:val="18"/>
        </w:rPr>
      </w:pPr>
    </w:p>
    <w:p w:rsidR="00943EDE" w:rsidRPr="00C14C46" w:rsidRDefault="00943EDE" w:rsidP="00943EDE">
      <w:pPr>
        <w:pStyle w:val="Normal1"/>
        <w:ind w:left="180"/>
        <w:jc w:val="both"/>
        <w:rPr>
          <w:rFonts w:ascii="Arial" w:hAnsi="Arial" w:cs="Arial"/>
          <w:b/>
          <w:sz w:val="18"/>
          <w:szCs w:val="18"/>
        </w:rPr>
      </w:pPr>
      <w:r w:rsidRPr="00C14C46">
        <w:rPr>
          <w:rFonts w:ascii="Arial" w:hAnsi="Arial" w:cs="Arial"/>
          <w:b/>
          <w:sz w:val="18"/>
          <w:szCs w:val="18"/>
        </w:rPr>
        <w:t>Situati</w:t>
      </w:r>
      <w:r w:rsidR="00DF71DD">
        <w:rPr>
          <w:rFonts w:ascii="Arial" w:hAnsi="Arial" w:cs="Arial"/>
          <w:b/>
          <w:sz w:val="18"/>
          <w:szCs w:val="18"/>
        </w:rPr>
        <w:t>on déclenchante de la séance n°3</w:t>
      </w:r>
      <w:r w:rsidRPr="00C14C46">
        <w:rPr>
          <w:rFonts w:ascii="Arial" w:hAnsi="Arial" w:cs="Arial"/>
          <w:b/>
          <w:sz w:val="18"/>
          <w:szCs w:val="18"/>
        </w:rPr>
        <w:t xml:space="preserve"> : </w:t>
      </w:r>
    </w:p>
    <w:p w:rsidR="00DF71DD" w:rsidRPr="00DF71DD" w:rsidRDefault="00DF71DD" w:rsidP="00DF71DD">
      <w:pPr>
        <w:pStyle w:val="Sansinterligne"/>
        <w:ind w:firstLine="360"/>
        <w:rPr>
          <w:rFonts w:ascii="Arial" w:hAnsi="Arial" w:cs="Arial"/>
          <w:color w:val="1F497D" w:themeColor="text2"/>
          <w:sz w:val="18"/>
          <w:szCs w:val="18"/>
        </w:rPr>
      </w:pPr>
      <w:r w:rsidRPr="00DF71DD">
        <w:rPr>
          <w:rFonts w:ascii="Arial" w:hAnsi="Arial" w:cs="Arial"/>
          <w:color w:val="1F497D" w:themeColor="text2"/>
          <w:sz w:val="18"/>
          <w:szCs w:val="18"/>
        </w:rPr>
        <w:t xml:space="preserve">Je propose donc à l’ingénieur de rajouter les fonctionnalités suivantes : </w:t>
      </w:r>
    </w:p>
    <w:p w:rsidR="00DF71DD" w:rsidRPr="00DF71DD" w:rsidRDefault="00DF71DD" w:rsidP="00DF71DD">
      <w:pPr>
        <w:pStyle w:val="Sansinterligne"/>
        <w:numPr>
          <w:ilvl w:val="0"/>
          <w:numId w:val="14"/>
        </w:numPr>
        <w:rPr>
          <w:rFonts w:ascii="Arial" w:hAnsi="Arial" w:cs="Arial"/>
          <w:color w:val="1F497D" w:themeColor="text2"/>
          <w:sz w:val="18"/>
          <w:szCs w:val="18"/>
        </w:rPr>
      </w:pPr>
      <w:r w:rsidRPr="00DF71DD">
        <w:rPr>
          <w:rFonts w:ascii="Arial" w:hAnsi="Arial" w:cs="Arial"/>
          <w:color w:val="1F497D" w:themeColor="text2"/>
          <w:sz w:val="18"/>
          <w:szCs w:val="18"/>
        </w:rPr>
        <w:t>L’éclairage peut être « Rouge », L’éclairage peut être « bleu », L’éclairage peut être « vert »</w:t>
      </w:r>
    </w:p>
    <w:p w:rsidR="00DF71DD" w:rsidRPr="00DF71DD" w:rsidRDefault="00DF71DD" w:rsidP="00DF71DD">
      <w:pPr>
        <w:pStyle w:val="Sansinterligne"/>
        <w:ind w:firstLine="360"/>
        <w:rPr>
          <w:rFonts w:ascii="Arial" w:hAnsi="Arial" w:cs="Arial"/>
          <w:color w:val="1F497D" w:themeColor="text2"/>
          <w:sz w:val="18"/>
          <w:szCs w:val="18"/>
        </w:rPr>
      </w:pPr>
      <w:r w:rsidRPr="00DF71DD">
        <w:rPr>
          <w:rFonts w:ascii="Arial" w:hAnsi="Arial" w:cs="Arial"/>
          <w:color w:val="1F497D" w:themeColor="text2"/>
          <w:sz w:val="18"/>
          <w:szCs w:val="18"/>
        </w:rPr>
        <w:t xml:space="preserve">Il faut maintenant que je réalise les évolutions qu’e j’ai proposées </w:t>
      </w:r>
    </w:p>
    <w:p w:rsidR="00943EDE" w:rsidRDefault="00943EDE" w:rsidP="00943EDE">
      <w:pPr>
        <w:pStyle w:val="Normal1"/>
        <w:ind w:left="180"/>
        <w:jc w:val="both"/>
      </w:pPr>
    </w:p>
    <w:p w:rsidR="00943EDE" w:rsidRDefault="00943EDE" w:rsidP="00943EDE">
      <w:pPr>
        <w:pStyle w:val="Normal1"/>
        <w:ind w:left="180"/>
        <w:jc w:val="both"/>
      </w:pPr>
      <w:r>
        <w:rPr>
          <w:rFonts w:ascii="Arial" w:eastAsia="Arial" w:hAnsi="Arial" w:cs="Arial"/>
          <w:b/>
          <w:sz w:val="18"/>
          <w:szCs w:val="18"/>
        </w:rPr>
        <w:t>Problème à résoudre :</w:t>
      </w:r>
    </w:p>
    <w:p w:rsidR="00DF71DD" w:rsidRPr="00871D26" w:rsidRDefault="00DF71DD" w:rsidP="00DF71DD">
      <w:pPr>
        <w:pStyle w:val="Normal1"/>
        <w:ind w:left="540"/>
        <w:jc w:val="both"/>
        <w:rPr>
          <w:rFonts w:ascii="Arial" w:eastAsia="Arial" w:hAnsi="Arial" w:cs="Arial"/>
          <w:i/>
          <w:color w:val="0070C0"/>
          <w:sz w:val="18"/>
          <w:szCs w:val="18"/>
        </w:rPr>
      </w:pPr>
      <w:r w:rsidRPr="00871D26">
        <w:rPr>
          <w:rFonts w:ascii="Arial" w:eastAsia="Arial" w:hAnsi="Arial" w:cs="Arial"/>
          <w:i/>
          <w:color w:val="0070C0"/>
          <w:sz w:val="18"/>
          <w:szCs w:val="18"/>
        </w:rPr>
        <w:t>Problématique n°</w:t>
      </w:r>
      <w:r>
        <w:rPr>
          <w:rFonts w:ascii="Arial" w:eastAsia="Arial" w:hAnsi="Arial" w:cs="Arial"/>
          <w:i/>
          <w:color w:val="0070C0"/>
          <w:sz w:val="18"/>
          <w:szCs w:val="18"/>
        </w:rPr>
        <w:t>4</w:t>
      </w:r>
      <w:r w:rsidRPr="00871D26">
        <w:rPr>
          <w:rFonts w:ascii="Arial" w:eastAsia="Arial" w:hAnsi="Arial" w:cs="Arial"/>
          <w:i/>
          <w:color w:val="0070C0"/>
          <w:sz w:val="18"/>
          <w:szCs w:val="18"/>
        </w:rPr>
        <w:t xml:space="preserve"> : </w:t>
      </w:r>
    </w:p>
    <w:p w:rsidR="00DF71DD" w:rsidRPr="00943EDE" w:rsidRDefault="00DF71DD" w:rsidP="00DF71DD">
      <w:pPr>
        <w:pStyle w:val="Normal1"/>
        <w:numPr>
          <w:ilvl w:val="0"/>
          <w:numId w:val="11"/>
        </w:numPr>
        <w:ind w:left="1260"/>
        <w:jc w:val="both"/>
        <w:rPr>
          <w:color w:val="4F81BD" w:themeColor="accent1"/>
          <w:sz w:val="18"/>
          <w:szCs w:val="18"/>
        </w:rPr>
      </w:pPr>
      <w:r w:rsidRPr="00943EDE">
        <w:rPr>
          <w:rFonts w:ascii="Arial" w:eastAsia="Arial" w:hAnsi="Arial" w:cs="Arial"/>
          <w:i/>
          <w:color w:val="0070C0"/>
          <w:sz w:val="18"/>
          <w:szCs w:val="18"/>
        </w:rPr>
        <w:t>Comment donner plus de fonctionnalités au système de gestion de l’éclairage connecté à un smartphone ?</w:t>
      </w:r>
    </w:p>
    <w:p w:rsidR="0084631E" w:rsidRDefault="00943EDE" w:rsidP="00943EDE">
      <w:r>
        <w:br w:type="page"/>
      </w:r>
    </w:p>
    <w:tbl>
      <w:tblPr>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DF71DD" w:rsidTr="00DF71DD">
        <w:tc>
          <w:tcPr>
            <w:tcW w:w="1057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DF71DD" w:rsidRDefault="00DF71DD" w:rsidP="00DF71DD">
            <w:pPr>
              <w:pStyle w:val="Normal1"/>
              <w:ind w:left="180"/>
              <w:jc w:val="both"/>
            </w:pPr>
            <w:r>
              <w:rPr>
                <w:rFonts w:ascii="Arial" w:eastAsia="Arial" w:hAnsi="Arial" w:cs="Arial"/>
                <w:b/>
                <w:sz w:val="18"/>
                <w:szCs w:val="18"/>
              </w:rPr>
              <w:lastRenderedPageBreak/>
              <w:t xml:space="preserve">Séance 4 </w:t>
            </w:r>
            <w:r>
              <w:rPr>
                <w:rFonts w:ascii="Arial" w:eastAsia="Arial" w:hAnsi="Arial" w:cs="Arial"/>
                <w:sz w:val="18"/>
                <w:szCs w:val="18"/>
              </w:rPr>
              <w:t xml:space="preserve">: </w:t>
            </w:r>
            <w:r>
              <w:rPr>
                <w:rFonts w:ascii="Arial" w:eastAsia="Arial" w:hAnsi="Arial" w:cs="Arial"/>
                <w:i/>
                <w:color w:val="0070C0"/>
                <w:sz w:val="18"/>
                <w:szCs w:val="18"/>
              </w:rPr>
              <w:t>Cette séance permet la présentation des résultats et notamment montrer les nouvelles fonctionnalités du système et la compréhension du fonctionnement du système.</w:t>
            </w:r>
          </w:p>
        </w:tc>
      </w:tr>
    </w:tbl>
    <w:p w:rsidR="00DF71DD" w:rsidRDefault="00DF71DD" w:rsidP="00DF71DD">
      <w:pPr>
        <w:pStyle w:val="Normal1"/>
        <w:jc w:val="both"/>
      </w:pPr>
    </w:p>
    <w:tbl>
      <w:tblPr>
        <w:tblW w:w="4993"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668"/>
        <w:gridCol w:w="4999"/>
      </w:tblGrid>
      <w:tr w:rsidR="00DF71DD" w:rsidTr="00DF71DD">
        <w:trPr>
          <w:trHeight w:val="380"/>
        </w:trPr>
        <w:tc>
          <w:tcPr>
            <w:tcW w:w="5000" w:type="pct"/>
            <w:gridSpan w:val="2"/>
            <w:tcBorders>
              <w:bottom w:val="single" w:sz="4" w:space="0" w:color="000000"/>
            </w:tcBorders>
          </w:tcPr>
          <w:p w:rsidR="00DF71DD" w:rsidRDefault="00DF71DD" w:rsidP="00DF71DD">
            <w:pPr>
              <w:pStyle w:val="Normal1"/>
              <w:ind w:left="142"/>
              <w:jc w:val="both"/>
            </w:pPr>
            <w:r>
              <w:rPr>
                <w:rFonts w:ascii="Arial" w:eastAsia="Arial" w:hAnsi="Arial" w:cs="Arial"/>
                <w:b/>
                <w:sz w:val="18"/>
                <w:szCs w:val="18"/>
              </w:rPr>
              <w:t xml:space="preserve">Déroulé de la séance : </w:t>
            </w:r>
          </w:p>
          <w:p w:rsidR="00DF71DD" w:rsidRPr="00871D26" w:rsidRDefault="00DF71DD" w:rsidP="00DF71DD">
            <w:pPr>
              <w:pStyle w:val="Normal1"/>
              <w:ind w:left="142"/>
              <w:jc w:val="both"/>
              <w:rPr>
                <w:rFonts w:ascii="Arial" w:eastAsia="Arial" w:hAnsi="Arial" w:cs="Arial"/>
                <w:i/>
                <w:color w:val="0070C0"/>
                <w:sz w:val="18"/>
                <w:szCs w:val="18"/>
              </w:rPr>
            </w:pPr>
            <w:r w:rsidRPr="00871D26">
              <w:rPr>
                <w:rFonts w:ascii="Arial" w:eastAsia="Arial" w:hAnsi="Arial" w:cs="Arial"/>
                <w:i/>
                <w:color w:val="0070C0"/>
                <w:sz w:val="18"/>
                <w:szCs w:val="18"/>
              </w:rPr>
              <w:t>Problématique n°</w:t>
            </w:r>
            <w:r>
              <w:rPr>
                <w:rFonts w:ascii="Arial" w:eastAsia="Arial" w:hAnsi="Arial" w:cs="Arial"/>
                <w:i/>
                <w:color w:val="0070C0"/>
                <w:sz w:val="18"/>
                <w:szCs w:val="18"/>
              </w:rPr>
              <w:t>5</w:t>
            </w:r>
            <w:r w:rsidRPr="00871D26">
              <w:rPr>
                <w:rFonts w:ascii="Arial" w:eastAsia="Arial" w:hAnsi="Arial" w:cs="Arial"/>
                <w:i/>
                <w:color w:val="0070C0"/>
                <w:sz w:val="18"/>
                <w:szCs w:val="18"/>
              </w:rPr>
              <w:t xml:space="preserve"> : </w:t>
            </w:r>
          </w:p>
          <w:p w:rsidR="00DF71DD" w:rsidRPr="00DF71DD" w:rsidRDefault="00DF71DD" w:rsidP="00DF71DD">
            <w:pPr>
              <w:pStyle w:val="Normal1"/>
              <w:numPr>
                <w:ilvl w:val="0"/>
                <w:numId w:val="11"/>
              </w:numPr>
              <w:jc w:val="both"/>
              <w:rPr>
                <w:color w:val="4F81BD" w:themeColor="accent1"/>
                <w:sz w:val="18"/>
                <w:szCs w:val="18"/>
              </w:rPr>
            </w:pPr>
            <w:r w:rsidRPr="00DF71DD">
              <w:rPr>
                <w:rFonts w:ascii="Arial" w:eastAsia="Arial" w:hAnsi="Arial" w:cs="Arial"/>
                <w:i/>
                <w:color w:val="0070C0"/>
                <w:sz w:val="18"/>
                <w:szCs w:val="18"/>
              </w:rPr>
              <w:t>Comment présenter et expliquer ma démarche pour mettre en p</w:t>
            </w:r>
            <w:r>
              <w:rPr>
                <w:rFonts w:ascii="Arial" w:eastAsia="Arial" w:hAnsi="Arial" w:cs="Arial"/>
                <w:i/>
                <w:color w:val="0070C0"/>
                <w:sz w:val="18"/>
                <w:szCs w:val="18"/>
              </w:rPr>
              <w:t>lace la nouvelle fonctionnalité</w:t>
            </w:r>
            <w:r w:rsidRPr="00DF71DD">
              <w:rPr>
                <w:rFonts w:ascii="Arial" w:eastAsia="Arial" w:hAnsi="Arial" w:cs="Arial"/>
                <w:i/>
                <w:color w:val="4F81BD" w:themeColor="accent1"/>
                <w:sz w:val="18"/>
                <w:szCs w:val="18"/>
              </w:rPr>
              <w:t> ?</w:t>
            </w:r>
          </w:p>
          <w:p w:rsidR="00DF71DD" w:rsidRDefault="00DF71DD" w:rsidP="00DF71DD">
            <w:pPr>
              <w:pStyle w:val="Normal1"/>
              <w:ind w:left="862"/>
            </w:pPr>
          </w:p>
        </w:tc>
      </w:tr>
      <w:tr w:rsidR="00DF71DD" w:rsidTr="00DF71DD">
        <w:trPr>
          <w:trHeight w:val="1335"/>
        </w:trPr>
        <w:tc>
          <w:tcPr>
            <w:tcW w:w="2657" w:type="pct"/>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DF71DD" w:rsidRDefault="00DF71DD" w:rsidP="00DF71DD">
            <w:pPr>
              <w:pStyle w:val="Normal1"/>
              <w:ind w:left="33"/>
              <w:jc w:val="both"/>
            </w:pPr>
            <w:r>
              <w:rPr>
                <w:rFonts w:ascii="Arial" w:eastAsia="Arial" w:hAnsi="Arial" w:cs="Arial"/>
                <w:b/>
                <w:sz w:val="18"/>
                <w:szCs w:val="18"/>
              </w:rPr>
              <w:t>Compétence travaillées (socle commun)</w:t>
            </w:r>
          </w:p>
          <w:p w:rsidR="00DF71DD" w:rsidRDefault="00DF71DD" w:rsidP="00DF71DD">
            <w:pPr>
              <w:pStyle w:val="Normal1"/>
              <w:ind w:left="33"/>
              <w:jc w:val="both"/>
            </w:pPr>
          </w:p>
          <w:p w:rsidR="00DF71DD" w:rsidRDefault="00DF71DD" w:rsidP="00DF71DD">
            <w:pPr>
              <w:pStyle w:val="Normal1"/>
              <w:ind w:left="33"/>
              <w:jc w:val="both"/>
            </w:pPr>
            <w:r>
              <w:rPr>
                <w:rFonts w:ascii="Arial" w:eastAsia="Arial" w:hAnsi="Arial" w:cs="Arial"/>
                <w:i/>
                <w:color w:val="0070C0"/>
                <w:sz w:val="18"/>
                <w:szCs w:val="18"/>
              </w:rPr>
              <w:t xml:space="preserve">Présenter à l’oral et à l’aide de supports numériques multimédia des solutions techniques au moment de la revue de projet (Domaine </w:t>
            </w:r>
            <w:r w:rsidR="007A785E">
              <w:rPr>
                <w:rFonts w:ascii="Arial" w:eastAsia="Arial" w:hAnsi="Arial" w:cs="Arial"/>
                <w:i/>
                <w:color w:val="0070C0"/>
                <w:sz w:val="18"/>
                <w:szCs w:val="18"/>
              </w:rPr>
              <w:t>2 du socle).</w:t>
            </w:r>
          </w:p>
        </w:tc>
        <w:tc>
          <w:tcPr>
            <w:tcW w:w="2343"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DF71DD" w:rsidRDefault="00DF71DD" w:rsidP="00DF71DD">
            <w:pPr>
              <w:pStyle w:val="Normal1"/>
              <w:ind w:left="-100"/>
              <w:jc w:val="both"/>
            </w:pPr>
            <w:r>
              <w:rPr>
                <w:rFonts w:ascii="Arial" w:eastAsia="Arial" w:hAnsi="Arial" w:cs="Arial"/>
                <w:b/>
                <w:sz w:val="18"/>
                <w:szCs w:val="18"/>
              </w:rPr>
              <w:t xml:space="preserve"> Compétences associées</w:t>
            </w:r>
          </w:p>
          <w:p w:rsidR="00DF71DD" w:rsidRDefault="00DF71DD" w:rsidP="00DF71DD">
            <w:pPr>
              <w:pStyle w:val="Normal1"/>
              <w:ind w:left="-100"/>
              <w:jc w:val="both"/>
            </w:pPr>
          </w:p>
          <w:p w:rsidR="00DF71DD" w:rsidRPr="00871D26" w:rsidRDefault="00DF71DD" w:rsidP="007A785E">
            <w:pPr>
              <w:pStyle w:val="Normal1"/>
              <w:rPr>
                <w:rFonts w:ascii="Arial" w:hAnsi="Arial" w:cs="Arial"/>
                <w:i/>
              </w:rPr>
            </w:pPr>
            <w:r w:rsidRPr="00871D26">
              <w:rPr>
                <w:rFonts w:ascii="Arial" w:hAnsi="Arial" w:cs="Arial"/>
                <w:i/>
                <w:color w:val="4F81BD" w:themeColor="accent1"/>
                <w:sz w:val="18"/>
                <w:szCs w:val="18"/>
              </w:rPr>
              <w:t>C</w:t>
            </w:r>
            <w:r w:rsidR="007A785E">
              <w:rPr>
                <w:rFonts w:ascii="Arial" w:hAnsi="Arial" w:cs="Arial"/>
                <w:i/>
                <w:color w:val="4F81BD" w:themeColor="accent1"/>
                <w:sz w:val="18"/>
                <w:szCs w:val="18"/>
              </w:rPr>
              <w:t>3.3</w:t>
            </w:r>
            <w:r w:rsidRPr="00871D26">
              <w:rPr>
                <w:rFonts w:ascii="Arial" w:hAnsi="Arial" w:cs="Arial"/>
                <w:i/>
                <w:color w:val="4F81BD" w:themeColor="accent1"/>
                <w:sz w:val="18"/>
                <w:szCs w:val="18"/>
              </w:rPr>
              <w:t> :</w:t>
            </w:r>
            <w:r w:rsidRPr="00871D26">
              <w:rPr>
                <w:sz w:val="18"/>
                <w:szCs w:val="18"/>
              </w:rPr>
              <w:t xml:space="preserve"> </w:t>
            </w:r>
            <w:r w:rsidR="007A785E">
              <w:rPr>
                <w:rFonts w:ascii="Arial" w:eastAsia="Arial" w:hAnsi="Arial" w:cs="Arial"/>
                <w:i/>
                <w:color w:val="0070C0"/>
                <w:sz w:val="18"/>
                <w:szCs w:val="18"/>
              </w:rPr>
              <w:t>Présenter à l’oral et à l’aide de supports numériques multimédia des solutions techniques au moment de la revue de projet (Domaine 2 du socle).</w:t>
            </w:r>
          </w:p>
        </w:tc>
      </w:tr>
      <w:tr w:rsidR="00DF71DD" w:rsidTr="00DF71DD">
        <w:trPr>
          <w:trHeight w:val="380"/>
        </w:trPr>
        <w:tc>
          <w:tcPr>
            <w:tcW w:w="265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F71DD" w:rsidRDefault="00DF71DD" w:rsidP="00DF71DD">
            <w:pPr>
              <w:pStyle w:val="Normal1"/>
              <w:jc w:val="both"/>
            </w:pPr>
          </w:p>
        </w:tc>
        <w:tc>
          <w:tcPr>
            <w:tcW w:w="2343"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DF71DD" w:rsidRDefault="00DF71DD" w:rsidP="00DF71DD">
            <w:pPr>
              <w:pStyle w:val="Normal1"/>
              <w:ind w:left="92"/>
              <w:jc w:val="both"/>
            </w:pPr>
            <w:r>
              <w:rPr>
                <w:rFonts w:ascii="Arial" w:eastAsia="Arial" w:hAnsi="Arial" w:cs="Arial"/>
                <w:b/>
                <w:sz w:val="18"/>
                <w:szCs w:val="18"/>
              </w:rPr>
              <w:t>Connaissances</w:t>
            </w:r>
          </w:p>
          <w:p w:rsidR="007A785E" w:rsidRPr="007A785E" w:rsidRDefault="007A785E" w:rsidP="00DF71DD">
            <w:pPr>
              <w:pStyle w:val="Normal1"/>
              <w:numPr>
                <w:ilvl w:val="1"/>
                <w:numId w:val="7"/>
              </w:numPr>
              <w:ind w:left="1080"/>
            </w:pPr>
            <w:r>
              <w:rPr>
                <w:rFonts w:ascii="Arial" w:eastAsia="Arial" w:hAnsi="Arial" w:cs="Arial"/>
                <w:i/>
                <w:color w:val="0070C0"/>
                <w:sz w:val="18"/>
                <w:szCs w:val="18"/>
              </w:rPr>
              <w:t>Outils numérique de présentation</w:t>
            </w:r>
          </w:p>
          <w:p w:rsidR="00DF71DD" w:rsidRDefault="007A785E" w:rsidP="007A785E">
            <w:pPr>
              <w:pStyle w:val="Normal1"/>
              <w:numPr>
                <w:ilvl w:val="1"/>
                <w:numId w:val="7"/>
              </w:numPr>
              <w:ind w:left="1080"/>
            </w:pPr>
            <w:r w:rsidRPr="007A785E">
              <w:rPr>
                <w:rFonts w:ascii="Arial" w:eastAsia="Arial" w:hAnsi="Arial" w:cs="Arial"/>
                <w:i/>
                <w:color w:val="0070C0"/>
                <w:sz w:val="18"/>
                <w:szCs w:val="18"/>
              </w:rPr>
              <w:t>Charte graphique</w:t>
            </w:r>
          </w:p>
        </w:tc>
      </w:tr>
      <w:tr w:rsidR="00DF71DD"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F71DD" w:rsidRDefault="00DF71DD" w:rsidP="00DF71DD">
            <w:pPr>
              <w:pStyle w:val="Normal1"/>
              <w:ind w:left="184"/>
              <w:jc w:val="both"/>
            </w:pPr>
            <w:r>
              <w:rPr>
                <w:rFonts w:ascii="Arial" w:eastAsia="Arial" w:hAnsi="Arial" w:cs="Arial"/>
                <w:b/>
                <w:sz w:val="18"/>
                <w:szCs w:val="18"/>
              </w:rPr>
              <w:t>Production attendue</w:t>
            </w:r>
          </w:p>
          <w:p w:rsidR="00DF71DD" w:rsidRDefault="007A785E" w:rsidP="007A785E">
            <w:pPr>
              <w:pStyle w:val="Normal1"/>
              <w:numPr>
                <w:ilvl w:val="0"/>
                <w:numId w:val="4"/>
              </w:numPr>
              <w:ind w:left="184" w:hanging="150"/>
              <w:contextualSpacing/>
              <w:jc w:val="both"/>
              <w:rPr>
                <w:rFonts w:ascii="Arial" w:eastAsia="Arial" w:hAnsi="Arial" w:cs="Arial"/>
                <w:i/>
                <w:color w:val="4A86E8"/>
                <w:sz w:val="18"/>
                <w:szCs w:val="18"/>
              </w:rPr>
            </w:pPr>
            <w:r>
              <w:rPr>
                <w:rFonts w:ascii="Arial" w:eastAsia="Arial" w:hAnsi="Arial" w:cs="Arial"/>
                <w:i/>
                <w:color w:val="4A86E8"/>
                <w:sz w:val="18"/>
                <w:szCs w:val="18"/>
              </w:rPr>
              <w:t>Un diaporama expliquant la démarche utilisée pour mettre en place la nouvelle fonctionnalité.</w:t>
            </w:r>
          </w:p>
        </w:tc>
      </w:tr>
      <w:tr w:rsidR="00DF71DD"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F71DD" w:rsidRDefault="00DF71DD" w:rsidP="00DF71DD">
            <w:pPr>
              <w:pStyle w:val="Normal1"/>
              <w:ind w:left="42"/>
              <w:jc w:val="both"/>
            </w:pPr>
            <w:r>
              <w:rPr>
                <w:rFonts w:ascii="Arial" w:eastAsia="Arial" w:hAnsi="Arial" w:cs="Arial"/>
                <w:b/>
                <w:sz w:val="18"/>
                <w:szCs w:val="18"/>
              </w:rPr>
              <w:t>Ressources</w:t>
            </w:r>
          </w:p>
          <w:p w:rsidR="00DF71DD" w:rsidRDefault="00DF71DD" w:rsidP="00DF71DD">
            <w:pPr>
              <w:pStyle w:val="Normal1"/>
              <w:numPr>
                <w:ilvl w:val="0"/>
                <w:numId w:val="3"/>
              </w:numPr>
              <w:ind w:left="42" w:hanging="360"/>
              <w:contextualSpacing/>
              <w:jc w:val="both"/>
              <w:rPr>
                <w:rFonts w:ascii="Arial" w:eastAsia="Arial" w:hAnsi="Arial" w:cs="Arial"/>
                <w:i/>
                <w:color w:val="548DD4"/>
                <w:sz w:val="18"/>
                <w:szCs w:val="18"/>
              </w:rPr>
            </w:pPr>
            <w:r>
              <w:rPr>
                <w:rFonts w:ascii="Arial" w:eastAsia="Arial" w:hAnsi="Arial" w:cs="Arial"/>
                <w:i/>
                <w:color w:val="548DD4"/>
                <w:sz w:val="18"/>
                <w:szCs w:val="18"/>
              </w:rPr>
              <w:t>Fiche technique du système de gestion de l’éclairage connecté à un smartphone</w:t>
            </w:r>
          </w:p>
          <w:p w:rsidR="00DF71DD" w:rsidRDefault="00DF71DD" w:rsidP="00DF71DD">
            <w:pPr>
              <w:pStyle w:val="Normal1"/>
              <w:ind w:left="-318"/>
              <w:contextualSpacing/>
              <w:jc w:val="both"/>
              <w:rPr>
                <w:rFonts w:ascii="Arial" w:eastAsia="Arial" w:hAnsi="Arial" w:cs="Arial"/>
                <w:i/>
                <w:color w:val="548DD4"/>
                <w:sz w:val="18"/>
                <w:szCs w:val="18"/>
              </w:rPr>
            </w:pPr>
          </w:p>
        </w:tc>
      </w:tr>
      <w:tr w:rsidR="00DF71DD"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F71DD" w:rsidRPr="00527B9C" w:rsidRDefault="00DF71DD" w:rsidP="00DF71DD">
            <w:pPr>
              <w:pStyle w:val="Sansinterligne"/>
              <w:rPr>
                <w:rFonts w:ascii="Arial" w:hAnsi="Arial" w:cs="Arial"/>
                <w:b/>
                <w:sz w:val="18"/>
                <w:szCs w:val="18"/>
              </w:rPr>
            </w:pPr>
            <w:r w:rsidRPr="00527B9C">
              <w:rPr>
                <w:rFonts w:ascii="Arial" w:hAnsi="Arial" w:cs="Arial"/>
                <w:b/>
                <w:sz w:val="18"/>
                <w:szCs w:val="18"/>
              </w:rPr>
              <w:t>Matériel :</w:t>
            </w:r>
          </w:p>
          <w:p w:rsidR="00DF71DD" w:rsidRPr="00527B9C" w:rsidRDefault="00DF71DD" w:rsidP="00DF71DD">
            <w:pPr>
              <w:pStyle w:val="Sansinterligne"/>
              <w:rPr>
                <w:rFonts w:ascii="Arial" w:hAnsi="Arial" w:cs="Arial"/>
                <w:i/>
                <w:color w:val="4F81BD" w:themeColor="accent1"/>
                <w:sz w:val="18"/>
                <w:szCs w:val="18"/>
              </w:rPr>
            </w:pPr>
            <w:r w:rsidRPr="00527B9C">
              <w:rPr>
                <w:rFonts w:ascii="Arial" w:hAnsi="Arial" w:cs="Arial"/>
                <w:i/>
                <w:color w:val="4F81BD" w:themeColor="accent1"/>
                <w:sz w:val="18"/>
                <w:szCs w:val="18"/>
              </w:rPr>
              <w:t>Le système de gestion de l’éclairag</w:t>
            </w:r>
            <w:r>
              <w:rPr>
                <w:rFonts w:ascii="Arial" w:hAnsi="Arial" w:cs="Arial"/>
                <w:i/>
                <w:color w:val="4F81BD" w:themeColor="accent1"/>
                <w:sz w:val="18"/>
                <w:szCs w:val="18"/>
              </w:rPr>
              <w:t>e connecté à un smartphone qui s</w:t>
            </w:r>
            <w:r w:rsidRPr="00527B9C">
              <w:rPr>
                <w:rFonts w:ascii="Arial" w:hAnsi="Arial" w:cs="Arial"/>
                <w:i/>
                <w:color w:val="4F81BD" w:themeColor="accent1"/>
                <w:sz w:val="18"/>
                <w:szCs w:val="18"/>
              </w:rPr>
              <w:t xml:space="preserve">e compose de : </w:t>
            </w:r>
          </w:p>
          <w:p w:rsidR="00DF71DD" w:rsidRPr="00527B9C" w:rsidRDefault="00DF71DD" w:rsidP="00DF71DD">
            <w:pPr>
              <w:pStyle w:val="Sansinterligne"/>
              <w:numPr>
                <w:ilvl w:val="0"/>
                <w:numId w:val="3"/>
              </w:numPr>
              <w:rPr>
                <w:rFonts w:ascii="Arial" w:hAnsi="Arial" w:cs="Arial"/>
                <w:i/>
                <w:color w:val="4F81BD" w:themeColor="accent1"/>
                <w:sz w:val="18"/>
                <w:szCs w:val="18"/>
              </w:rPr>
            </w:pPr>
            <w:r w:rsidRPr="00527B9C">
              <w:rPr>
                <w:rFonts w:ascii="Arial" w:hAnsi="Arial" w:cs="Arial"/>
                <w:i/>
                <w:color w:val="4F81BD" w:themeColor="accent1"/>
                <w:sz w:val="18"/>
                <w:szCs w:val="18"/>
              </w:rPr>
              <w:t>Une tablette Android</w:t>
            </w:r>
          </w:p>
          <w:p w:rsidR="00DF71DD" w:rsidRPr="00527B9C" w:rsidRDefault="00DF71DD" w:rsidP="00DF71DD">
            <w:pPr>
              <w:pStyle w:val="Sansinterligne"/>
              <w:numPr>
                <w:ilvl w:val="0"/>
                <w:numId w:val="3"/>
              </w:numPr>
              <w:rPr>
                <w:rFonts w:ascii="Arial" w:hAnsi="Arial" w:cs="Arial"/>
                <w:i/>
                <w:color w:val="4F81BD" w:themeColor="accent1"/>
                <w:sz w:val="18"/>
                <w:szCs w:val="18"/>
              </w:rPr>
            </w:pPr>
            <w:r w:rsidRPr="00527B9C">
              <w:rPr>
                <w:rFonts w:ascii="Arial" w:hAnsi="Arial" w:cs="Arial"/>
                <w:i/>
                <w:color w:val="4F81BD" w:themeColor="accent1"/>
                <w:sz w:val="18"/>
                <w:szCs w:val="18"/>
              </w:rPr>
              <w:t xml:space="preserve">Une carte de « contrôle » composée d’un </w:t>
            </w:r>
            <w:proofErr w:type="spellStart"/>
            <w:r w:rsidRPr="00527B9C">
              <w:rPr>
                <w:rFonts w:ascii="Arial" w:hAnsi="Arial" w:cs="Arial"/>
                <w:i/>
                <w:color w:val="4F81BD" w:themeColor="accent1"/>
                <w:sz w:val="18"/>
                <w:szCs w:val="18"/>
              </w:rPr>
              <w:t>Arduino</w:t>
            </w:r>
            <w:proofErr w:type="spellEnd"/>
          </w:p>
          <w:p w:rsidR="00DF71DD" w:rsidRPr="00527B9C" w:rsidRDefault="00DF71DD" w:rsidP="00DF71DD">
            <w:pPr>
              <w:pStyle w:val="Sansinterligne"/>
              <w:numPr>
                <w:ilvl w:val="0"/>
                <w:numId w:val="3"/>
              </w:numPr>
              <w:rPr>
                <w:rFonts w:ascii="Arial" w:hAnsi="Arial" w:cs="Arial"/>
                <w:i/>
                <w:color w:val="4F81BD" w:themeColor="accent1"/>
              </w:rPr>
            </w:pPr>
            <w:r w:rsidRPr="00527B9C">
              <w:rPr>
                <w:rFonts w:ascii="Arial" w:hAnsi="Arial" w:cs="Arial"/>
                <w:i/>
                <w:color w:val="4F81BD" w:themeColor="accent1"/>
                <w:sz w:val="18"/>
                <w:szCs w:val="18"/>
              </w:rPr>
              <w:t>D’’un module Bluetooth</w:t>
            </w:r>
          </w:p>
          <w:p w:rsidR="00DF71DD" w:rsidRPr="009A1C55" w:rsidRDefault="00DF71DD" w:rsidP="00DF71DD">
            <w:pPr>
              <w:pStyle w:val="Sansinterligne"/>
              <w:numPr>
                <w:ilvl w:val="0"/>
                <w:numId w:val="3"/>
              </w:numPr>
              <w:rPr>
                <w:rFonts w:ascii="Arial" w:hAnsi="Arial" w:cs="Arial"/>
              </w:rPr>
            </w:pPr>
            <w:r w:rsidRPr="00527B9C">
              <w:rPr>
                <w:rFonts w:ascii="Arial" w:hAnsi="Arial" w:cs="Arial"/>
                <w:i/>
                <w:color w:val="4F81BD" w:themeColor="accent1"/>
                <w:sz w:val="18"/>
                <w:szCs w:val="18"/>
              </w:rPr>
              <w:t xml:space="preserve">Un bandeau à </w:t>
            </w:r>
            <w:proofErr w:type="spellStart"/>
            <w:r w:rsidRPr="00527B9C">
              <w:rPr>
                <w:rFonts w:ascii="Arial" w:hAnsi="Arial" w:cs="Arial"/>
                <w:i/>
                <w:color w:val="4F81BD" w:themeColor="accent1"/>
                <w:sz w:val="18"/>
                <w:szCs w:val="18"/>
              </w:rPr>
              <w:t>LEDs</w:t>
            </w:r>
            <w:proofErr w:type="spellEnd"/>
            <w:r w:rsidRPr="00527B9C">
              <w:rPr>
                <w:rFonts w:ascii="Arial" w:hAnsi="Arial" w:cs="Arial"/>
                <w:i/>
                <w:color w:val="4F81BD" w:themeColor="accent1"/>
                <w:sz w:val="18"/>
                <w:szCs w:val="18"/>
              </w:rPr>
              <w:t xml:space="preserve"> RGB</w:t>
            </w:r>
            <w:r w:rsidRPr="00527B9C">
              <w:rPr>
                <w:rFonts w:ascii="Arial" w:hAnsi="Arial" w:cs="Arial"/>
                <w:color w:val="4F81BD" w:themeColor="accent1"/>
                <w:sz w:val="18"/>
                <w:szCs w:val="18"/>
              </w:rPr>
              <w:t xml:space="preserve"> </w:t>
            </w:r>
          </w:p>
          <w:p w:rsidR="00DF71DD" w:rsidRPr="009A1C55" w:rsidRDefault="00DF71DD" w:rsidP="00DF71DD">
            <w:pPr>
              <w:pStyle w:val="Sansinterligne"/>
              <w:rPr>
                <w:rFonts w:ascii="Arial" w:hAnsi="Arial" w:cs="Arial"/>
                <w:i/>
                <w:color w:val="4F81BD" w:themeColor="accent1"/>
                <w:sz w:val="18"/>
                <w:szCs w:val="18"/>
              </w:rPr>
            </w:pPr>
            <w:r w:rsidRPr="009A1C55">
              <w:rPr>
                <w:rFonts w:ascii="Arial" w:hAnsi="Arial" w:cs="Arial"/>
                <w:i/>
                <w:color w:val="4F81BD" w:themeColor="accent1"/>
                <w:sz w:val="18"/>
                <w:szCs w:val="18"/>
              </w:rPr>
              <w:t>Ordinateur</w:t>
            </w:r>
          </w:p>
          <w:p w:rsidR="00DF71DD" w:rsidRPr="00527B9C" w:rsidRDefault="00DF71DD" w:rsidP="00DF71DD">
            <w:pPr>
              <w:pStyle w:val="Sansinterligne"/>
              <w:rPr>
                <w:rFonts w:ascii="Arial" w:hAnsi="Arial" w:cs="Arial"/>
              </w:rPr>
            </w:pPr>
            <w:r w:rsidRPr="009A1C55">
              <w:rPr>
                <w:rFonts w:ascii="Arial" w:hAnsi="Arial" w:cs="Arial"/>
                <w:i/>
                <w:color w:val="4F81BD" w:themeColor="accent1"/>
                <w:sz w:val="18"/>
                <w:szCs w:val="18"/>
              </w:rPr>
              <w:t>Connexion Internet</w:t>
            </w:r>
          </w:p>
        </w:tc>
      </w:tr>
      <w:tr w:rsidR="00DF71DD" w:rsidTr="00DF71DD">
        <w:trPr>
          <w:trHeight w:val="380"/>
        </w:trPr>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F71DD" w:rsidRDefault="00DF71DD" w:rsidP="00DF71DD">
            <w:pPr>
              <w:pStyle w:val="Normal1"/>
              <w:ind w:left="42"/>
              <w:jc w:val="both"/>
            </w:pPr>
            <w:r>
              <w:rPr>
                <w:rFonts w:ascii="Arial" w:eastAsia="Arial" w:hAnsi="Arial" w:cs="Arial"/>
                <w:b/>
                <w:sz w:val="18"/>
                <w:szCs w:val="18"/>
              </w:rPr>
              <w:t>Organisation pédagogique</w:t>
            </w:r>
          </w:p>
          <w:p w:rsidR="007A785E" w:rsidRDefault="007A785E" w:rsidP="007A785E">
            <w:pPr>
              <w:pStyle w:val="Normal1"/>
              <w:ind w:left="42"/>
              <w:jc w:val="both"/>
              <w:rPr>
                <w:rFonts w:ascii="Arial" w:eastAsia="Arial" w:hAnsi="Arial" w:cs="Arial"/>
                <w:i/>
                <w:color w:val="548DD4"/>
                <w:sz w:val="18"/>
                <w:szCs w:val="18"/>
              </w:rPr>
            </w:pPr>
            <w:r>
              <w:rPr>
                <w:rFonts w:ascii="Arial" w:eastAsia="Arial" w:hAnsi="Arial" w:cs="Arial"/>
                <w:i/>
                <w:color w:val="548DD4"/>
                <w:sz w:val="18"/>
                <w:szCs w:val="18"/>
              </w:rPr>
              <w:t>Les élèves sont répartis en 6 groupes de 4 à 5 personnes comme à la séance n°3.</w:t>
            </w:r>
          </w:p>
          <w:p w:rsidR="007A785E" w:rsidRDefault="007A785E" w:rsidP="007A785E">
            <w:pPr>
              <w:pStyle w:val="Normal1"/>
              <w:ind w:left="42"/>
              <w:jc w:val="both"/>
              <w:rPr>
                <w:rFonts w:ascii="Arial" w:eastAsia="Arial" w:hAnsi="Arial" w:cs="Arial"/>
                <w:i/>
                <w:color w:val="548DD4"/>
                <w:sz w:val="18"/>
                <w:szCs w:val="18"/>
              </w:rPr>
            </w:pPr>
            <w:r>
              <w:rPr>
                <w:rFonts w:ascii="Arial" w:eastAsia="Arial" w:hAnsi="Arial" w:cs="Arial"/>
                <w:i/>
                <w:color w:val="548DD4"/>
                <w:sz w:val="18"/>
                <w:szCs w:val="18"/>
              </w:rPr>
              <w:t>Chacun explique à l’oral la ou les diapositives qu’il a réalisé.</w:t>
            </w:r>
          </w:p>
          <w:p w:rsidR="00DF71DD" w:rsidRDefault="00DF71DD" w:rsidP="007A785E">
            <w:pPr>
              <w:pStyle w:val="Normal1"/>
              <w:jc w:val="both"/>
            </w:pPr>
          </w:p>
        </w:tc>
      </w:tr>
    </w:tbl>
    <w:p w:rsidR="00DF71DD" w:rsidRDefault="00DF71DD" w:rsidP="00DF71DD">
      <w:pPr>
        <w:pStyle w:val="Normal1"/>
        <w:ind w:left="180"/>
        <w:jc w:val="both"/>
        <w:rPr>
          <w:rFonts w:ascii="Arial" w:eastAsia="Arial" w:hAnsi="Arial" w:cs="Arial"/>
          <w:b/>
          <w:sz w:val="18"/>
          <w:szCs w:val="18"/>
        </w:rPr>
      </w:pPr>
    </w:p>
    <w:p w:rsidR="00DF71DD" w:rsidRPr="00C14C46" w:rsidRDefault="00DF71DD" w:rsidP="00DF71DD">
      <w:pPr>
        <w:pStyle w:val="Normal1"/>
        <w:ind w:left="180"/>
        <w:jc w:val="both"/>
        <w:rPr>
          <w:rFonts w:ascii="Arial" w:hAnsi="Arial" w:cs="Arial"/>
          <w:sz w:val="18"/>
          <w:szCs w:val="18"/>
        </w:rPr>
      </w:pPr>
    </w:p>
    <w:p w:rsidR="00DF71DD" w:rsidRPr="00C14C46" w:rsidRDefault="00DF71DD" w:rsidP="00DF71DD">
      <w:pPr>
        <w:pStyle w:val="Normal1"/>
        <w:ind w:left="180"/>
        <w:jc w:val="both"/>
        <w:rPr>
          <w:rFonts w:ascii="Arial" w:hAnsi="Arial" w:cs="Arial"/>
          <w:b/>
          <w:sz w:val="18"/>
          <w:szCs w:val="18"/>
        </w:rPr>
      </w:pPr>
      <w:r w:rsidRPr="00C14C46">
        <w:rPr>
          <w:rFonts w:ascii="Arial" w:hAnsi="Arial" w:cs="Arial"/>
          <w:b/>
          <w:sz w:val="18"/>
          <w:szCs w:val="18"/>
        </w:rPr>
        <w:t>Situation déclenchante de la séance n°</w:t>
      </w:r>
      <w:r w:rsidR="00CB46F2">
        <w:rPr>
          <w:rFonts w:ascii="Arial" w:hAnsi="Arial" w:cs="Arial"/>
          <w:b/>
          <w:sz w:val="18"/>
          <w:szCs w:val="18"/>
        </w:rPr>
        <w:t>4</w:t>
      </w:r>
      <w:r w:rsidRPr="00C14C46">
        <w:rPr>
          <w:rFonts w:ascii="Arial" w:hAnsi="Arial" w:cs="Arial"/>
          <w:b/>
          <w:sz w:val="18"/>
          <w:szCs w:val="18"/>
        </w:rPr>
        <w:t xml:space="preserve"> : </w:t>
      </w:r>
    </w:p>
    <w:p w:rsidR="007A785E" w:rsidRPr="007A785E" w:rsidRDefault="007A785E" w:rsidP="007A785E">
      <w:pPr>
        <w:pStyle w:val="Sansinterligne"/>
        <w:ind w:firstLine="708"/>
        <w:rPr>
          <w:rFonts w:ascii="Arial" w:hAnsi="Arial" w:cs="Arial"/>
          <w:i/>
          <w:color w:val="1F497D" w:themeColor="text2"/>
          <w:sz w:val="18"/>
          <w:szCs w:val="18"/>
        </w:rPr>
      </w:pPr>
      <w:r w:rsidRPr="007A785E">
        <w:rPr>
          <w:rFonts w:ascii="Arial" w:hAnsi="Arial" w:cs="Arial"/>
          <w:i/>
          <w:color w:val="1F497D" w:themeColor="text2"/>
          <w:sz w:val="18"/>
          <w:szCs w:val="18"/>
        </w:rPr>
        <w:t xml:space="preserve">Le groupe dans lequel j’étais à ajouter une fonctionnalité au système. Le groupe doit le présenter à l’ingénieur pour validation. </w:t>
      </w:r>
    </w:p>
    <w:p w:rsidR="00DF71DD" w:rsidRDefault="00DF71DD" w:rsidP="00DF71DD">
      <w:pPr>
        <w:pStyle w:val="Normal1"/>
        <w:ind w:left="180"/>
        <w:jc w:val="both"/>
      </w:pPr>
    </w:p>
    <w:p w:rsidR="00DF71DD" w:rsidRDefault="00DF71DD" w:rsidP="00DF71DD">
      <w:pPr>
        <w:pStyle w:val="Normal1"/>
        <w:ind w:left="180"/>
        <w:jc w:val="both"/>
      </w:pPr>
      <w:r>
        <w:rPr>
          <w:rFonts w:ascii="Arial" w:eastAsia="Arial" w:hAnsi="Arial" w:cs="Arial"/>
          <w:b/>
          <w:sz w:val="18"/>
          <w:szCs w:val="18"/>
        </w:rPr>
        <w:t>Problème à résoudre :</w:t>
      </w:r>
    </w:p>
    <w:p w:rsidR="007A785E" w:rsidRPr="00871D26" w:rsidRDefault="007A785E" w:rsidP="007A785E">
      <w:pPr>
        <w:pStyle w:val="Normal1"/>
        <w:ind w:left="142"/>
        <w:jc w:val="both"/>
        <w:rPr>
          <w:rFonts w:ascii="Arial" w:eastAsia="Arial" w:hAnsi="Arial" w:cs="Arial"/>
          <w:i/>
          <w:color w:val="0070C0"/>
          <w:sz w:val="18"/>
          <w:szCs w:val="18"/>
        </w:rPr>
      </w:pPr>
      <w:r w:rsidRPr="00871D26">
        <w:rPr>
          <w:rFonts w:ascii="Arial" w:eastAsia="Arial" w:hAnsi="Arial" w:cs="Arial"/>
          <w:i/>
          <w:color w:val="0070C0"/>
          <w:sz w:val="18"/>
          <w:szCs w:val="18"/>
        </w:rPr>
        <w:t>Problématique n°</w:t>
      </w:r>
      <w:r>
        <w:rPr>
          <w:rFonts w:ascii="Arial" w:eastAsia="Arial" w:hAnsi="Arial" w:cs="Arial"/>
          <w:i/>
          <w:color w:val="0070C0"/>
          <w:sz w:val="18"/>
          <w:szCs w:val="18"/>
        </w:rPr>
        <w:t>5</w:t>
      </w:r>
      <w:r w:rsidRPr="00871D26">
        <w:rPr>
          <w:rFonts w:ascii="Arial" w:eastAsia="Arial" w:hAnsi="Arial" w:cs="Arial"/>
          <w:i/>
          <w:color w:val="0070C0"/>
          <w:sz w:val="18"/>
          <w:szCs w:val="18"/>
        </w:rPr>
        <w:t xml:space="preserve"> : </w:t>
      </w:r>
    </w:p>
    <w:p w:rsidR="007A785E" w:rsidRPr="00DF71DD" w:rsidRDefault="007A785E" w:rsidP="007A785E">
      <w:pPr>
        <w:pStyle w:val="Normal1"/>
        <w:numPr>
          <w:ilvl w:val="0"/>
          <w:numId w:val="11"/>
        </w:numPr>
        <w:jc w:val="both"/>
        <w:rPr>
          <w:color w:val="4F81BD" w:themeColor="accent1"/>
          <w:sz w:val="18"/>
          <w:szCs w:val="18"/>
        </w:rPr>
      </w:pPr>
      <w:r w:rsidRPr="00DF71DD">
        <w:rPr>
          <w:rFonts w:ascii="Arial" w:eastAsia="Arial" w:hAnsi="Arial" w:cs="Arial"/>
          <w:i/>
          <w:color w:val="0070C0"/>
          <w:sz w:val="18"/>
          <w:szCs w:val="18"/>
        </w:rPr>
        <w:t>Comment présenter et expliquer ma démarche pour mettre en p</w:t>
      </w:r>
      <w:r>
        <w:rPr>
          <w:rFonts w:ascii="Arial" w:eastAsia="Arial" w:hAnsi="Arial" w:cs="Arial"/>
          <w:i/>
          <w:color w:val="0070C0"/>
          <w:sz w:val="18"/>
          <w:szCs w:val="18"/>
        </w:rPr>
        <w:t>lace la nouvelle fonctionnalité</w:t>
      </w:r>
      <w:r w:rsidRPr="00DF71DD">
        <w:rPr>
          <w:rFonts w:ascii="Arial" w:eastAsia="Arial" w:hAnsi="Arial" w:cs="Arial"/>
          <w:i/>
          <w:color w:val="4F81BD" w:themeColor="accent1"/>
          <w:sz w:val="18"/>
          <w:szCs w:val="18"/>
        </w:rPr>
        <w:t> ?</w:t>
      </w:r>
    </w:p>
    <w:p w:rsidR="00DF71DD" w:rsidRDefault="00DF71DD" w:rsidP="00DF71DD">
      <w:r>
        <w:br w:type="page"/>
      </w:r>
    </w:p>
    <w:p w:rsidR="00F87E83" w:rsidRDefault="00F87E83" w:rsidP="00315094">
      <w:pPr>
        <w:pStyle w:val="Normal1"/>
        <w:ind w:left="180"/>
        <w:jc w:val="both"/>
      </w:pPr>
    </w:p>
    <w:p w:rsidR="00F87E83" w:rsidRDefault="00F87E83" w:rsidP="00315094">
      <w:pPr>
        <w:pStyle w:val="Normal1"/>
        <w:ind w:left="180"/>
        <w:jc w:val="both"/>
      </w:pPr>
    </w:p>
    <w:p w:rsidR="00F87E83" w:rsidRDefault="00F87E83" w:rsidP="00315094">
      <w:pPr>
        <w:pStyle w:val="Normal1"/>
        <w:ind w:left="180"/>
        <w:jc w:val="both"/>
      </w:pPr>
    </w:p>
    <w:sectPr w:rsidR="00F87E83" w:rsidSect="004F51C5">
      <w:type w:val="continuous"/>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438"/>
    <w:multiLevelType w:val="hybridMultilevel"/>
    <w:tmpl w:val="97EA51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63678DF"/>
    <w:multiLevelType w:val="hybridMultilevel"/>
    <w:tmpl w:val="9A6A423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F915B4A"/>
    <w:multiLevelType w:val="hybridMultilevel"/>
    <w:tmpl w:val="9E3A8C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7B1922"/>
    <w:multiLevelType w:val="hybridMultilevel"/>
    <w:tmpl w:val="A1E207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F56ED9"/>
    <w:multiLevelType w:val="hybridMultilevel"/>
    <w:tmpl w:val="5764FD7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4" w:hanging="360"/>
      </w:pPr>
      <w:rPr>
        <w:rFonts w:ascii="Symbol" w:hAnsi="Symbol" w:hint="default"/>
        <w:i/>
        <w:color w:val="0070C0"/>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6F60C3"/>
    <w:multiLevelType w:val="hybridMultilevel"/>
    <w:tmpl w:val="A866D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BC6F0A"/>
    <w:multiLevelType w:val="hybridMultilevel"/>
    <w:tmpl w:val="2FC270AC"/>
    <w:lvl w:ilvl="0" w:tplc="040C0001">
      <w:start w:val="1"/>
      <w:numFmt w:val="bullet"/>
      <w:lvlText w:val=""/>
      <w:lvlJc w:val="left"/>
      <w:pPr>
        <w:ind w:left="812" w:hanging="360"/>
      </w:pPr>
      <w:rPr>
        <w:rFonts w:ascii="Symbol" w:hAnsi="Symbol"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7">
    <w:nsid w:val="51311225"/>
    <w:multiLevelType w:val="hybridMultilevel"/>
    <w:tmpl w:val="97482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850A18"/>
    <w:multiLevelType w:val="hybridMultilevel"/>
    <w:tmpl w:val="C2D01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571716"/>
    <w:multiLevelType w:val="multilevel"/>
    <w:tmpl w:val="A59A8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38E007B"/>
    <w:multiLevelType w:val="hybridMultilevel"/>
    <w:tmpl w:val="2020D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4F06A1"/>
    <w:multiLevelType w:val="hybridMultilevel"/>
    <w:tmpl w:val="16C00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906964"/>
    <w:multiLevelType w:val="multilevel"/>
    <w:tmpl w:val="4C920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B0D0239"/>
    <w:multiLevelType w:val="hybridMultilevel"/>
    <w:tmpl w:val="CEB0D96A"/>
    <w:lvl w:ilvl="0" w:tplc="040C0001">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num w:numId="1">
    <w:abstractNumId w:val="2"/>
  </w:num>
  <w:num w:numId="2">
    <w:abstractNumId w:val="3"/>
  </w:num>
  <w:num w:numId="3">
    <w:abstractNumId w:val="12"/>
  </w:num>
  <w:num w:numId="4">
    <w:abstractNumId w:val="9"/>
  </w:num>
  <w:num w:numId="5">
    <w:abstractNumId w:val="5"/>
  </w:num>
  <w:num w:numId="6">
    <w:abstractNumId w:val="10"/>
  </w:num>
  <w:num w:numId="7">
    <w:abstractNumId w:val="4"/>
  </w:num>
  <w:num w:numId="8">
    <w:abstractNumId w:val="11"/>
  </w:num>
  <w:num w:numId="9">
    <w:abstractNumId w:val="6"/>
  </w:num>
  <w:num w:numId="10">
    <w:abstractNumId w:val="0"/>
  </w:num>
  <w:num w:numId="11">
    <w:abstractNumId w:val="1"/>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37"/>
    <w:rsid w:val="000409DD"/>
    <w:rsid w:val="00086AF6"/>
    <w:rsid w:val="00233914"/>
    <w:rsid w:val="002518EF"/>
    <w:rsid w:val="002A40DD"/>
    <w:rsid w:val="002E632B"/>
    <w:rsid w:val="00315094"/>
    <w:rsid w:val="00385A37"/>
    <w:rsid w:val="004214F5"/>
    <w:rsid w:val="004467B7"/>
    <w:rsid w:val="004F51C5"/>
    <w:rsid w:val="005067E6"/>
    <w:rsid w:val="00520BD2"/>
    <w:rsid w:val="00527B9C"/>
    <w:rsid w:val="00550705"/>
    <w:rsid w:val="005E4D24"/>
    <w:rsid w:val="00744777"/>
    <w:rsid w:val="007A785E"/>
    <w:rsid w:val="0084631E"/>
    <w:rsid w:val="00854E78"/>
    <w:rsid w:val="00871D26"/>
    <w:rsid w:val="008A5190"/>
    <w:rsid w:val="008C0533"/>
    <w:rsid w:val="00943EDE"/>
    <w:rsid w:val="009A1C55"/>
    <w:rsid w:val="00B221B8"/>
    <w:rsid w:val="00C14C46"/>
    <w:rsid w:val="00C32DFD"/>
    <w:rsid w:val="00CA23B6"/>
    <w:rsid w:val="00CB46F2"/>
    <w:rsid w:val="00D44537"/>
    <w:rsid w:val="00DF71DD"/>
    <w:rsid w:val="00E42818"/>
    <w:rsid w:val="00F87E83"/>
    <w:rsid w:val="00FA5B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60" w:type="dxa"/>
        <w:left w:w="60" w:type="dxa"/>
        <w:bottom w:w="60" w:type="dxa"/>
        <w:right w:w="60" w:type="dxa"/>
      </w:tblCellMar>
    </w:tblPr>
  </w:style>
  <w:style w:type="table" w:customStyle="1" w:styleId="a5">
    <w:basedOn w:val="TableNormal"/>
    <w:tblPr>
      <w:tblStyleRowBandSize w:val="1"/>
      <w:tblStyleColBandSize w:val="1"/>
      <w:tblCellMar>
        <w:top w:w="60" w:type="dxa"/>
        <w:left w:w="60" w:type="dxa"/>
        <w:bottom w:w="60" w:type="dxa"/>
        <w:right w:w="60" w:type="dxa"/>
      </w:tblCellMar>
    </w:tblPr>
  </w:style>
  <w:style w:type="table" w:customStyle="1" w:styleId="a6">
    <w:basedOn w:val="TableNormal"/>
    <w:tblPr>
      <w:tblStyleRowBandSize w:val="1"/>
      <w:tblStyleColBandSize w:val="1"/>
      <w:tblCellMar>
        <w:top w:w="105" w:type="dxa"/>
        <w:left w:w="105" w:type="dxa"/>
        <w:bottom w:w="105" w:type="dxa"/>
        <w:right w:w="105" w:type="dxa"/>
      </w:tblCellMar>
    </w:tblPr>
  </w:style>
  <w:style w:type="table" w:customStyle="1" w:styleId="a7">
    <w:basedOn w:val="TableNormal"/>
    <w:tblPr>
      <w:tblStyleRowBandSize w:val="1"/>
      <w:tblStyleColBandSize w:val="1"/>
      <w:tblCellMar>
        <w:top w:w="60" w:type="dxa"/>
        <w:left w:w="60" w:type="dxa"/>
        <w:bottom w:w="60" w:type="dxa"/>
        <w:right w:w="6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paragraph" w:styleId="Paragraphedeliste">
    <w:name w:val="List Paragraph"/>
    <w:basedOn w:val="Normal"/>
    <w:uiPriority w:val="34"/>
    <w:qFormat/>
    <w:rsid w:val="00520BD2"/>
    <w:pPr>
      <w:ind w:left="720"/>
      <w:contextualSpacing/>
    </w:pPr>
  </w:style>
  <w:style w:type="paragraph" w:styleId="Textedebulles">
    <w:name w:val="Balloon Text"/>
    <w:basedOn w:val="Normal"/>
    <w:link w:val="TextedebullesCar"/>
    <w:uiPriority w:val="99"/>
    <w:semiHidden/>
    <w:unhideWhenUsed/>
    <w:rsid w:val="00520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BD2"/>
    <w:rPr>
      <w:rFonts w:ascii="Tahoma" w:hAnsi="Tahoma" w:cs="Tahoma"/>
      <w:sz w:val="16"/>
      <w:szCs w:val="16"/>
    </w:rPr>
  </w:style>
  <w:style w:type="paragraph" w:styleId="Sansinterligne">
    <w:name w:val="No Spacing"/>
    <w:uiPriority w:val="1"/>
    <w:qFormat/>
    <w:rsid w:val="00FA5B4C"/>
    <w:pPr>
      <w:spacing w:after="0" w:line="240" w:lineRule="auto"/>
    </w:pPr>
    <w:rPr>
      <w:rFonts w:asciiTheme="minorHAnsi" w:eastAsiaTheme="minorHAnsi" w:hAnsiTheme="minorHAnsi" w:cstheme="minorBidi"/>
      <w:color w:val="auto"/>
      <w:lang w:eastAsia="en-US"/>
    </w:rPr>
  </w:style>
  <w:style w:type="paragraph" w:customStyle="1" w:styleId="Normal1">
    <w:name w:val="Normal1"/>
    <w:rsid w:val="002518EF"/>
    <w:pPr>
      <w:spacing w:after="0"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385A37"/>
    <w:pPr>
      <w:spacing w:before="100" w:beforeAutospacing="1" w:after="119" w:line="240" w:lineRule="auto"/>
    </w:pPr>
    <w:rPr>
      <w:rFonts w:ascii="Times New Roman" w:eastAsia="Times New Roman" w:hAnsi="Times New Roman" w:cs="Times New Roman"/>
      <w:color w:val="auto"/>
      <w:sz w:val="24"/>
      <w:szCs w:val="24"/>
    </w:rPr>
  </w:style>
  <w:style w:type="paragraph" w:customStyle="1" w:styleId="Standard">
    <w:name w:val="Standard"/>
    <w:rsid w:val="00385A37"/>
    <w:pPr>
      <w:widowControl w:val="0"/>
      <w:suppressAutoHyphens/>
      <w:autoSpaceDN w:val="0"/>
      <w:spacing w:after="0" w:line="240" w:lineRule="auto"/>
      <w:textAlignment w:val="baseline"/>
    </w:pPr>
    <w:rPr>
      <w:rFonts w:ascii="Times New Roman" w:eastAsia="Lucida Sans Unicode" w:hAnsi="Times New Roman" w:cs="Tahoma"/>
      <w:color w:val="auto"/>
      <w:kern w:val="3"/>
      <w:sz w:val="24"/>
      <w:szCs w:val="24"/>
      <w:lang w:eastAsia="zh-CN" w:bidi="hi-IN"/>
    </w:rPr>
  </w:style>
  <w:style w:type="paragraph" w:customStyle="1" w:styleId="TableContents">
    <w:name w:val="Table Contents"/>
    <w:basedOn w:val="Normal"/>
    <w:rsid w:val="00385A37"/>
    <w:pPr>
      <w:widowControl w:val="0"/>
      <w:suppressLineNumbers/>
      <w:suppressAutoHyphens/>
      <w:autoSpaceDN w:val="0"/>
      <w:spacing w:after="120" w:line="240" w:lineRule="auto"/>
      <w:textAlignment w:val="baseline"/>
    </w:pPr>
    <w:rPr>
      <w:rFonts w:ascii="Times New Roman" w:eastAsia="Lucida Sans Unicode" w:hAnsi="Times New Roman" w:cs="Tahoma"/>
      <w:color w:val="auto"/>
      <w:kern w:val="3"/>
      <w:sz w:val="24"/>
      <w:szCs w:val="24"/>
      <w:lang w:eastAsia="zh-CN" w:bidi="hi-IN"/>
    </w:rPr>
  </w:style>
  <w:style w:type="character" w:styleId="Lienhypertexte">
    <w:name w:val="Hyperlink"/>
    <w:basedOn w:val="Policepardfaut"/>
    <w:uiPriority w:val="99"/>
    <w:unhideWhenUsed/>
    <w:rsid w:val="00040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60" w:type="dxa"/>
        <w:left w:w="60" w:type="dxa"/>
        <w:bottom w:w="60" w:type="dxa"/>
        <w:right w:w="60" w:type="dxa"/>
      </w:tblCellMar>
    </w:tblPr>
  </w:style>
  <w:style w:type="table" w:customStyle="1" w:styleId="a5">
    <w:basedOn w:val="TableNormal"/>
    <w:tblPr>
      <w:tblStyleRowBandSize w:val="1"/>
      <w:tblStyleColBandSize w:val="1"/>
      <w:tblCellMar>
        <w:top w:w="60" w:type="dxa"/>
        <w:left w:w="60" w:type="dxa"/>
        <w:bottom w:w="60" w:type="dxa"/>
        <w:right w:w="60" w:type="dxa"/>
      </w:tblCellMar>
    </w:tblPr>
  </w:style>
  <w:style w:type="table" w:customStyle="1" w:styleId="a6">
    <w:basedOn w:val="TableNormal"/>
    <w:tblPr>
      <w:tblStyleRowBandSize w:val="1"/>
      <w:tblStyleColBandSize w:val="1"/>
      <w:tblCellMar>
        <w:top w:w="105" w:type="dxa"/>
        <w:left w:w="105" w:type="dxa"/>
        <w:bottom w:w="105" w:type="dxa"/>
        <w:right w:w="105" w:type="dxa"/>
      </w:tblCellMar>
    </w:tblPr>
  </w:style>
  <w:style w:type="table" w:customStyle="1" w:styleId="a7">
    <w:basedOn w:val="TableNormal"/>
    <w:tblPr>
      <w:tblStyleRowBandSize w:val="1"/>
      <w:tblStyleColBandSize w:val="1"/>
      <w:tblCellMar>
        <w:top w:w="60" w:type="dxa"/>
        <w:left w:w="60" w:type="dxa"/>
        <w:bottom w:w="60" w:type="dxa"/>
        <w:right w:w="6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paragraph" w:styleId="Paragraphedeliste">
    <w:name w:val="List Paragraph"/>
    <w:basedOn w:val="Normal"/>
    <w:uiPriority w:val="34"/>
    <w:qFormat/>
    <w:rsid w:val="00520BD2"/>
    <w:pPr>
      <w:ind w:left="720"/>
      <w:contextualSpacing/>
    </w:pPr>
  </w:style>
  <w:style w:type="paragraph" w:styleId="Textedebulles">
    <w:name w:val="Balloon Text"/>
    <w:basedOn w:val="Normal"/>
    <w:link w:val="TextedebullesCar"/>
    <w:uiPriority w:val="99"/>
    <w:semiHidden/>
    <w:unhideWhenUsed/>
    <w:rsid w:val="00520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BD2"/>
    <w:rPr>
      <w:rFonts w:ascii="Tahoma" w:hAnsi="Tahoma" w:cs="Tahoma"/>
      <w:sz w:val="16"/>
      <w:szCs w:val="16"/>
    </w:rPr>
  </w:style>
  <w:style w:type="paragraph" w:styleId="Sansinterligne">
    <w:name w:val="No Spacing"/>
    <w:uiPriority w:val="1"/>
    <w:qFormat/>
    <w:rsid w:val="00FA5B4C"/>
    <w:pPr>
      <w:spacing w:after="0" w:line="240" w:lineRule="auto"/>
    </w:pPr>
    <w:rPr>
      <w:rFonts w:asciiTheme="minorHAnsi" w:eastAsiaTheme="minorHAnsi" w:hAnsiTheme="minorHAnsi" w:cstheme="minorBidi"/>
      <w:color w:val="auto"/>
      <w:lang w:eastAsia="en-US"/>
    </w:rPr>
  </w:style>
  <w:style w:type="paragraph" w:customStyle="1" w:styleId="Normal1">
    <w:name w:val="Normal1"/>
    <w:rsid w:val="002518EF"/>
    <w:pPr>
      <w:spacing w:after="0"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385A37"/>
    <w:pPr>
      <w:spacing w:before="100" w:beforeAutospacing="1" w:after="119" w:line="240" w:lineRule="auto"/>
    </w:pPr>
    <w:rPr>
      <w:rFonts w:ascii="Times New Roman" w:eastAsia="Times New Roman" w:hAnsi="Times New Roman" w:cs="Times New Roman"/>
      <w:color w:val="auto"/>
      <w:sz w:val="24"/>
      <w:szCs w:val="24"/>
    </w:rPr>
  </w:style>
  <w:style w:type="paragraph" w:customStyle="1" w:styleId="Standard">
    <w:name w:val="Standard"/>
    <w:rsid w:val="00385A37"/>
    <w:pPr>
      <w:widowControl w:val="0"/>
      <w:suppressAutoHyphens/>
      <w:autoSpaceDN w:val="0"/>
      <w:spacing w:after="0" w:line="240" w:lineRule="auto"/>
      <w:textAlignment w:val="baseline"/>
    </w:pPr>
    <w:rPr>
      <w:rFonts w:ascii="Times New Roman" w:eastAsia="Lucida Sans Unicode" w:hAnsi="Times New Roman" w:cs="Tahoma"/>
      <w:color w:val="auto"/>
      <w:kern w:val="3"/>
      <w:sz w:val="24"/>
      <w:szCs w:val="24"/>
      <w:lang w:eastAsia="zh-CN" w:bidi="hi-IN"/>
    </w:rPr>
  </w:style>
  <w:style w:type="paragraph" w:customStyle="1" w:styleId="TableContents">
    <w:name w:val="Table Contents"/>
    <w:basedOn w:val="Normal"/>
    <w:rsid w:val="00385A37"/>
    <w:pPr>
      <w:widowControl w:val="0"/>
      <w:suppressLineNumbers/>
      <w:suppressAutoHyphens/>
      <w:autoSpaceDN w:val="0"/>
      <w:spacing w:after="120" w:line="240" w:lineRule="auto"/>
      <w:textAlignment w:val="baseline"/>
    </w:pPr>
    <w:rPr>
      <w:rFonts w:ascii="Times New Roman" w:eastAsia="Lucida Sans Unicode" w:hAnsi="Times New Roman" w:cs="Tahoma"/>
      <w:color w:val="auto"/>
      <w:kern w:val="3"/>
      <w:sz w:val="24"/>
      <w:szCs w:val="24"/>
      <w:lang w:eastAsia="zh-CN" w:bidi="hi-IN"/>
    </w:rPr>
  </w:style>
  <w:style w:type="character" w:styleId="Lienhypertexte">
    <w:name w:val="Hyperlink"/>
    <w:basedOn w:val="Policepardfaut"/>
    <w:uiPriority w:val="99"/>
    <w:unhideWhenUsed/>
    <w:rsid w:val="0004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14">
      <w:bodyDiv w:val="1"/>
      <w:marLeft w:val="0"/>
      <w:marRight w:val="0"/>
      <w:marTop w:val="0"/>
      <w:marBottom w:val="0"/>
      <w:divBdr>
        <w:top w:val="none" w:sz="0" w:space="0" w:color="auto"/>
        <w:left w:val="none" w:sz="0" w:space="0" w:color="auto"/>
        <w:bottom w:val="none" w:sz="0" w:space="0" w:color="auto"/>
        <w:right w:val="none" w:sz="0" w:space="0" w:color="auto"/>
      </w:divBdr>
    </w:div>
    <w:div w:id="227152114">
      <w:bodyDiv w:val="1"/>
      <w:marLeft w:val="0"/>
      <w:marRight w:val="0"/>
      <w:marTop w:val="0"/>
      <w:marBottom w:val="0"/>
      <w:divBdr>
        <w:top w:val="none" w:sz="0" w:space="0" w:color="auto"/>
        <w:left w:val="none" w:sz="0" w:space="0" w:color="auto"/>
        <w:bottom w:val="none" w:sz="0" w:space="0" w:color="auto"/>
        <w:right w:val="none" w:sz="0" w:space="0" w:color="auto"/>
      </w:divBdr>
    </w:div>
    <w:div w:id="397244868">
      <w:bodyDiv w:val="1"/>
      <w:marLeft w:val="0"/>
      <w:marRight w:val="0"/>
      <w:marTop w:val="0"/>
      <w:marBottom w:val="0"/>
      <w:divBdr>
        <w:top w:val="none" w:sz="0" w:space="0" w:color="auto"/>
        <w:left w:val="none" w:sz="0" w:space="0" w:color="auto"/>
        <w:bottom w:val="none" w:sz="0" w:space="0" w:color="auto"/>
        <w:right w:val="none" w:sz="0" w:space="0" w:color="auto"/>
      </w:divBdr>
    </w:div>
    <w:div w:id="650519301">
      <w:bodyDiv w:val="1"/>
      <w:marLeft w:val="0"/>
      <w:marRight w:val="0"/>
      <w:marTop w:val="0"/>
      <w:marBottom w:val="0"/>
      <w:divBdr>
        <w:top w:val="none" w:sz="0" w:space="0" w:color="auto"/>
        <w:left w:val="none" w:sz="0" w:space="0" w:color="auto"/>
        <w:bottom w:val="none" w:sz="0" w:space="0" w:color="auto"/>
        <w:right w:val="none" w:sz="0" w:space="0" w:color="auto"/>
      </w:divBdr>
    </w:div>
    <w:div w:id="714155674">
      <w:bodyDiv w:val="1"/>
      <w:marLeft w:val="0"/>
      <w:marRight w:val="0"/>
      <w:marTop w:val="0"/>
      <w:marBottom w:val="0"/>
      <w:divBdr>
        <w:top w:val="none" w:sz="0" w:space="0" w:color="auto"/>
        <w:left w:val="none" w:sz="0" w:space="0" w:color="auto"/>
        <w:bottom w:val="none" w:sz="0" w:space="0" w:color="auto"/>
        <w:right w:val="none" w:sz="0" w:space="0" w:color="auto"/>
      </w:divBdr>
    </w:div>
    <w:div w:id="1443569130">
      <w:bodyDiv w:val="1"/>
      <w:marLeft w:val="0"/>
      <w:marRight w:val="0"/>
      <w:marTop w:val="0"/>
      <w:marBottom w:val="0"/>
      <w:divBdr>
        <w:top w:val="none" w:sz="0" w:space="0" w:color="auto"/>
        <w:left w:val="none" w:sz="0" w:space="0" w:color="auto"/>
        <w:bottom w:val="none" w:sz="0" w:space="0" w:color="auto"/>
        <w:right w:val="none" w:sz="0" w:space="0" w:color="auto"/>
      </w:divBdr>
    </w:div>
    <w:div w:id="1669598221">
      <w:bodyDiv w:val="1"/>
      <w:marLeft w:val="0"/>
      <w:marRight w:val="0"/>
      <w:marTop w:val="0"/>
      <w:marBottom w:val="0"/>
      <w:divBdr>
        <w:top w:val="none" w:sz="0" w:space="0" w:color="auto"/>
        <w:left w:val="none" w:sz="0" w:space="0" w:color="auto"/>
        <w:bottom w:val="none" w:sz="0" w:space="0" w:color="auto"/>
        <w:right w:val="none" w:sz="0" w:space="0" w:color="auto"/>
      </w:divBdr>
    </w:div>
    <w:div w:id="1762526895">
      <w:bodyDiv w:val="1"/>
      <w:marLeft w:val="0"/>
      <w:marRight w:val="0"/>
      <w:marTop w:val="0"/>
      <w:marBottom w:val="0"/>
      <w:divBdr>
        <w:top w:val="none" w:sz="0" w:space="0" w:color="auto"/>
        <w:left w:val="none" w:sz="0" w:space="0" w:color="auto"/>
        <w:bottom w:val="none" w:sz="0" w:space="0" w:color="auto"/>
        <w:right w:val="none" w:sz="0" w:space="0" w:color="auto"/>
      </w:divBdr>
    </w:div>
    <w:div w:id="2012641182">
      <w:bodyDiv w:val="1"/>
      <w:marLeft w:val="0"/>
      <w:marRight w:val="0"/>
      <w:marTop w:val="0"/>
      <w:marBottom w:val="0"/>
      <w:divBdr>
        <w:top w:val="none" w:sz="0" w:space="0" w:color="auto"/>
        <w:left w:val="none" w:sz="0" w:space="0" w:color="auto"/>
        <w:bottom w:val="none" w:sz="0" w:space="0" w:color="auto"/>
        <w:right w:val="none" w:sz="0" w:space="0" w:color="auto"/>
      </w:divBdr>
    </w:div>
    <w:div w:id="2012642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ie.ac-toulouse.fr/technologie/technologie.php?rub=tutoriaux#t5"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m8647.appspot.com/mobileCSP/previe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udio.code.org/s/20-hour" TargetMode="External"/><Relationship Id="rId4" Type="http://schemas.microsoft.com/office/2007/relationships/stylesWithEffects" Target="stylesWithEffects.xml"/><Relationship Id="rId9" Type="http://schemas.openxmlformats.org/officeDocument/2006/relationships/hyperlink" Target="http://collegetech.free.fr/files/Formation%20AppInventor.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EB2C-7F50-4D0A-BAB8-C9DCF0FF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2573</Words>
  <Characters>14156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dc:creator>
  <cp:lastModifiedBy>CG94</cp:lastModifiedBy>
  <cp:revision>6</cp:revision>
  <cp:lastPrinted>2016-03-11T09:25:00Z</cp:lastPrinted>
  <dcterms:created xsi:type="dcterms:W3CDTF">2016-03-13T09:38:00Z</dcterms:created>
  <dcterms:modified xsi:type="dcterms:W3CDTF">2016-03-13T11:34:00Z</dcterms:modified>
</cp:coreProperties>
</file>